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2F" w:rsidRDefault="00724E2F" w:rsidP="00114788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B272D7">
        <w:rPr>
          <w:sz w:val="28"/>
          <w:szCs w:val="28"/>
        </w:rPr>
        <w:t>ROCESSO SELETIVO</w:t>
      </w:r>
      <w:r>
        <w:rPr>
          <w:sz w:val="28"/>
          <w:szCs w:val="28"/>
        </w:rPr>
        <w:t xml:space="preserve"> SIMPLIFICADO</w:t>
      </w:r>
      <w:r w:rsidRPr="00B272D7">
        <w:rPr>
          <w:sz w:val="28"/>
          <w:szCs w:val="28"/>
        </w:rPr>
        <w:t xml:space="preserve"> através de</w:t>
      </w:r>
      <w:r>
        <w:rPr>
          <w:sz w:val="28"/>
          <w:szCs w:val="28"/>
        </w:rPr>
        <w:t xml:space="preserve"> ANÁLISE DE</w:t>
      </w:r>
      <w:r w:rsidRPr="00B272D7">
        <w:rPr>
          <w:sz w:val="28"/>
          <w:szCs w:val="28"/>
        </w:rPr>
        <w:t xml:space="preserve"> CURRÍCULO</w:t>
      </w:r>
      <w:r>
        <w:rPr>
          <w:sz w:val="28"/>
          <w:szCs w:val="28"/>
        </w:rPr>
        <w:t>S</w:t>
      </w:r>
      <w:r w:rsidRPr="00B272D7">
        <w:rPr>
          <w:sz w:val="28"/>
          <w:szCs w:val="28"/>
        </w:rPr>
        <w:t xml:space="preserve"> para PREENCHIMENTO de </w:t>
      </w:r>
      <w:proofErr w:type="gramStart"/>
      <w:r w:rsidR="001C3F90">
        <w:rPr>
          <w:sz w:val="28"/>
          <w:szCs w:val="28"/>
        </w:rPr>
        <w:t>1</w:t>
      </w:r>
      <w:proofErr w:type="gramEnd"/>
      <w:r w:rsidR="001C3F90">
        <w:rPr>
          <w:sz w:val="28"/>
          <w:szCs w:val="28"/>
        </w:rPr>
        <w:t xml:space="preserve"> (uma)</w:t>
      </w:r>
      <w:r w:rsidR="00114788">
        <w:rPr>
          <w:sz w:val="28"/>
          <w:szCs w:val="28"/>
        </w:rPr>
        <w:t xml:space="preserve"> </w:t>
      </w:r>
      <w:r w:rsidRPr="00B272D7">
        <w:rPr>
          <w:sz w:val="28"/>
          <w:szCs w:val="28"/>
        </w:rPr>
        <w:t xml:space="preserve">VAGA na CATEGORIA PROFISSIONAL </w:t>
      </w:r>
      <w:r>
        <w:rPr>
          <w:sz w:val="28"/>
          <w:szCs w:val="28"/>
        </w:rPr>
        <w:t>MÉDICO DE ESF 40 horas</w:t>
      </w:r>
      <w:r w:rsidR="004110CF">
        <w:rPr>
          <w:sz w:val="28"/>
          <w:szCs w:val="28"/>
        </w:rPr>
        <w:t xml:space="preserve"> para a Secretaria Municipal de Saúde</w:t>
      </w:r>
    </w:p>
    <w:p w:rsidR="00114788" w:rsidRPr="00344454" w:rsidRDefault="00A66F6E" w:rsidP="00114788">
      <w:pPr>
        <w:framePr w:wrap="auto" w:vAnchor="page" w:hAnchor="page" w:x="1712" w:y="2138"/>
        <w:jc w:val="center"/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13335" t="6985" r="5715" b="120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88" w:rsidRDefault="00114788" w:rsidP="00724E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0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" o:allowincell="f">
                <v:textbox>
                  <w:txbxContent>
                    <w:p w:rsidR="00114788" w:rsidRDefault="00114788" w:rsidP="00724E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24E2F" w:rsidRDefault="00724E2F" w:rsidP="00724E2F">
      <w:pPr>
        <w:pStyle w:val="Ttulo2"/>
        <w:jc w:val="both"/>
        <w:rPr>
          <w:sz w:val="28"/>
          <w:szCs w:val="28"/>
        </w:rPr>
      </w:pPr>
    </w:p>
    <w:p w:rsidR="00724E2F" w:rsidRPr="003C475D" w:rsidRDefault="00724E2F" w:rsidP="003C475D">
      <w:pPr>
        <w:pStyle w:val="NormalWeb"/>
        <w:spacing w:before="0" w:beforeAutospacing="0" w:after="0" w:afterAutospacing="0"/>
        <w:jc w:val="right"/>
      </w:pPr>
      <w:r w:rsidRPr="003C475D">
        <w:t>EDITAL Nº 00</w:t>
      </w:r>
      <w:r w:rsidR="005E43D2">
        <w:t>4</w:t>
      </w:r>
      <w:r w:rsidRPr="003C475D">
        <w:t>/2019</w:t>
      </w:r>
    </w:p>
    <w:p w:rsidR="00724E2F" w:rsidRPr="003C475D" w:rsidRDefault="00724E2F" w:rsidP="003C475D">
      <w:pPr>
        <w:pStyle w:val="NormalWeb"/>
        <w:spacing w:before="0" w:beforeAutospacing="0" w:after="0" w:afterAutospacing="0"/>
        <w:jc w:val="right"/>
      </w:pPr>
    </w:p>
    <w:p w:rsidR="00724E2F" w:rsidRDefault="00724E2F" w:rsidP="003C475D">
      <w:pPr>
        <w:pStyle w:val="NormalWeb"/>
        <w:spacing w:before="0" w:beforeAutospacing="0" w:after="0" w:afterAutospacing="0"/>
        <w:jc w:val="right"/>
      </w:pPr>
      <w:r w:rsidRPr="00D53884">
        <w:t xml:space="preserve">Processo Seletivo Simplificado </w:t>
      </w:r>
      <w:r>
        <w:t>00</w:t>
      </w:r>
      <w:r w:rsidR="005E43D2">
        <w:t>4</w:t>
      </w:r>
      <w:r>
        <w:t xml:space="preserve">/2019, </w:t>
      </w:r>
      <w:r w:rsidRPr="00D53884">
        <w:t>para co</w:t>
      </w:r>
      <w:r>
        <w:t>ntratação</w:t>
      </w:r>
      <w:r w:rsidR="00FB6D09">
        <w:t xml:space="preserve"> de </w:t>
      </w:r>
      <w:proofErr w:type="gramStart"/>
      <w:r w:rsidR="00FB6D09">
        <w:t>1</w:t>
      </w:r>
      <w:proofErr w:type="gramEnd"/>
      <w:r w:rsidR="00FB6D09">
        <w:t xml:space="preserve"> (Um)</w:t>
      </w:r>
      <w:r>
        <w:t xml:space="preserve"> Médico de ESF 40 horas por prazo determinado.</w:t>
      </w:r>
    </w:p>
    <w:p w:rsidR="00724E2F" w:rsidRPr="00D53884" w:rsidRDefault="00724E2F" w:rsidP="00724E2F">
      <w:pPr>
        <w:tabs>
          <w:tab w:val="left" w:pos="-17618"/>
          <w:tab w:val="left" w:pos="5387"/>
        </w:tabs>
        <w:ind w:left="4253"/>
        <w:jc w:val="right"/>
      </w:pPr>
    </w:p>
    <w:p w:rsidR="00724E2F" w:rsidRDefault="00724E2F" w:rsidP="003C475D">
      <w:pPr>
        <w:pStyle w:val="NormalWeb"/>
        <w:spacing w:before="0" w:beforeAutospacing="0" w:after="0" w:afterAutospacing="0"/>
        <w:jc w:val="both"/>
      </w:pPr>
      <w:r>
        <w:t xml:space="preserve">              O Prefeito Municipal de Carazinho-RS, no uso de suas atribuições, visando à contratação de pessoal, em número de </w:t>
      </w:r>
      <w:r w:rsidR="001C3F90">
        <w:t>um (1)</w:t>
      </w:r>
      <w:r>
        <w:t>, por prazo determinado para desempenhar as funções de Médico de ESF 40 horas junto a Secretaria Municipal de Saúde e Vigilância Sanitária, amparado em excepcional interesse público devidamente reconhecido por intermédio da Lei Municipal nº</w:t>
      </w:r>
      <w:r w:rsidR="004E4882">
        <w:t xml:space="preserve"> </w:t>
      </w:r>
      <w:r w:rsidR="00623B6D">
        <w:t>8.485, de 16 de abril de 2019</w:t>
      </w:r>
      <w:r>
        <w:t>, torna pública a realização de Processo Seletivo Simplificado, que será regido pelas normas estabelecidas neste edital.</w:t>
      </w:r>
    </w:p>
    <w:p w:rsidR="00724E2F" w:rsidRDefault="00724E2F" w:rsidP="00724E2F">
      <w:pPr>
        <w:pStyle w:val="NormalWeb"/>
        <w:spacing w:after="0" w:afterAutospacing="0"/>
        <w:jc w:val="both"/>
        <w:rPr>
          <w:sz w:val="28"/>
          <w:szCs w:val="28"/>
        </w:rPr>
      </w:pPr>
      <w:r w:rsidRPr="00C62E82">
        <w:rPr>
          <w:sz w:val="28"/>
          <w:szCs w:val="28"/>
        </w:rPr>
        <w:t>CONSIDERANDO:</w:t>
      </w:r>
    </w:p>
    <w:p w:rsidR="00724E2F" w:rsidRDefault="00724E2F" w:rsidP="00724E2F">
      <w:pPr>
        <w:pStyle w:val="NormalWeb"/>
        <w:spacing w:before="0" w:beforeAutospacing="0" w:after="0" w:afterAutospacing="0"/>
        <w:jc w:val="both"/>
      </w:pPr>
      <w:r>
        <w:t>A necessidade de prover em caráter emergencial e temporário o quadro profissional para o Cargo de Médico de ESF 40 horas.</w:t>
      </w:r>
    </w:p>
    <w:p w:rsidR="00724E2F" w:rsidRDefault="00724E2F" w:rsidP="00724E2F">
      <w:pPr>
        <w:pStyle w:val="NormalWeb"/>
        <w:spacing w:before="0" w:beforeAutospacing="0" w:after="0" w:afterAutospacing="0"/>
        <w:jc w:val="both"/>
      </w:pPr>
      <w:r>
        <w:t xml:space="preserve">A urgência e </w:t>
      </w:r>
      <w:proofErr w:type="spellStart"/>
      <w:r>
        <w:t>inadiabilidade</w:t>
      </w:r>
      <w:proofErr w:type="spellEnd"/>
      <w:r>
        <w:t xml:space="preserve"> da prestação de serviço de atendimento em saúde pública aos usuários do Sistema Único de Saúde, para substituição aos profissionais Médicos do Programa Mais Médicos brasileiros que solicitaram desligamento do Programa e sem previsão de substituição pelo Ministério da Saúde.</w:t>
      </w:r>
    </w:p>
    <w:p w:rsidR="00724E2F" w:rsidRDefault="00724E2F" w:rsidP="00724E2F">
      <w:pPr>
        <w:pStyle w:val="NormalWeb"/>
        <w:spacing w:before="0" w:beforeAutospacing="0" w:after="0" w:afterAutospacing="0"/>
        <w:jc w:val="both"/>
      </w:pPr>
      <w:r>
        <w:t>A previsão de realização de concurso público que solicita Médico de ESF 40 horas</w:t>
      </w:r>
      <w:r w:rsidR="00FB6D09">
        <w:t>.</w:t>
      </w:r>
    </w:p>
    <w:p w:rsidR="00724E2F" w:rsidRDefault="00724E2F" w:rsidP="00724E2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Pr="00C62E82">
        <w:rPr>
          <w:sz w:val="28"/>
          <w:szCs w:val="28"/>
        </w:rPr>
        <w:t>COMUNICA:</w:t>
      </w:r>
    </w:p>
    <w:p w:rsidR="00114788" w:rsidRDefault="00724E2F" w:rsidP="00114788">
      <w:pPr>
        <w:pStyle w:val="NormalWeb"/>
        <w:spacing w:before="0" w:beforeAutospacing="0" w:after="0" w:afterAutospacing="0"/>
        <w:jc w:val="both"/>
      </w:pPr>
      <w:r w:rsidRPr="005C7299">
        <w:t xml:space="preserve">1 – Estarão abertas as inscrições para candidatos a contratação emergencial, </w:t>
      </w:r>
      <w:r>
        <w:t xml:space="preserve">até que seja </w:t>
      </w:r>
      <w:proofErr w:type="gramStart"/>
      <w:r>
        <w:t>realizado, homologado</w:t>
      </w:r>
      <w:proofErr w:type="gramEnd"/>
      <w:r>
        <w:t xml:space="preserve"> e nomeado profissional através de concurso público</w:t>
      </w:r>
      <w:r w:rsidRPr="005C7299">
        <w:t xml:space="preserve">, para a </w:t>
      </w:r>
      <w:r>
        <w:t>fu</w:t>
      </w:r>
      <w:r w:rsidRPr="005C7299">
        <w:t>nç</w:t>
      </w:r>
      <w:r>
        <w:t>ão</w:t>
      </w:r>
      <w:r w:rsidRPr="005C7299">
        <w:t xml:space="preserve"> de </w:t>
      </w:r>
      <w:r>
        <w:t>Médico de ESF 40 horas:</w:t>
      </w:r>
    </w:p>
    <w:p w:rsidR="00114788" w:rsidRDefault="00724E2F" w:rsidP="00114788">
      <w:pPr>
        <w:pStyle w:val="NormalWeb"/>
        <w:spacing w:before="0" w:beforeAutospacing="0" w:after="0" w:afterAutospacing="0"/>
        <w:jc w:val="both"/>
      </w:pPr>
      <w:r w:rsidRPr="005C7299">
        <w:t xml:space="preserve">Período de Inscrição: </w:t>
      </w:r>
      <w:r w:rsidR="005E43D2">
        <w:t>05/08</w:t>
      </w:r>
      <w:r>
        <w:t xml:space="preserve">/2019 a </w:t>
      </w:r>
      <w:r w:rsidR="005E43D2">
        <w:t>12/08</w:t>
      </w:r>
      <w:r w:rsidR="001C3F90">
        <w:t>/</w:t>
      </w:r>
      <w:r w:rsidRPr="005C7299">
        <w:t>201</w:t>
      </w:r>
      <w:r>
        <w:t>9.</w:t>
      </w:r>
    </w:p>
    <w:p w:rsidR="00114788" w:rsidRDefault="00724E2F" w:rsidP="00114788">
      <w:pPr>
        <w:pStyle w:val="NormalWeb"/>
        <w:spacing w:before="0" w:beforeAutospacing="0" w:after="0" w:afterAutospacing="0"/>
        <w:jc w:val="both"/>
      </w:pPr>
      <w:r w:rsidRPr="005C7299">
        <w:t xml:space="preserve">Horário: das </w:t>
      </w:r>
      <w:r>
        <w:t>08</w:t>
      </w:r>
      <w:r w:rsidRPr="005C7299">
        <w:t>h00min às 1</w:t>
      </w:r>
      <w:r>
        <w:t>1</w:t>
      </w:r>
      <w:r w:rsidRPr="005C7299">
        <w:t>h</w:t>
      </w:r>
      <w:r>
        <w:t>3</w:t>
      </w:r>
      <w:r w:rsidRPr="005C7299">
        <w:t>0min</w:t>
      </w:r>
    </w:p>
    <w:p w:rsidR="00724E2F" w:rsidRDefault="00724E2F" w:rsidP="00114788">
      <w:pPr>
        <w:pStyle w:val="NormalWeb"/>
        <w:spacing w:before="0" w:beforeAutospacing="0" w:after="0" w:afterAutospacing="0"/>
        <w:jc w:val="both"/>
      </w:pPr>
      <w:r w:rsidRPr="005C7299">
        <w:t xml:space="preserve">Local: </w:t>
      </w:r>
      <w:r>
        <w:t>Secretaria Municipal de Saúde</w:t>
      </w:r>
      <w:r w:rsidRPr="005C7299">
        <w:t>.</w:t>
      </w:r>
    </w:p>
    <w:p w:rsidR="00724E2F" w:rsidRPr="00344454" w:rsidRDefault="00724E2F" w:rsidP="00114788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Endereço: Avenida Pátria, 719, 2º piso.</w:t>
      </w:r>
    </w:p>
    <w:p w:rsidR="00724E2F" w:rsidRPr="00344454" w:rsidRDefault="00724E2F" w:rsidP="00114788">
      <w:pPr>
        <w:jc w:val="both"/>
      </w:pPr>
    </w:p>
    <w:p w:rsidR="00724E2F" w:rsidRDefault="00724E2F" w:rsidP="00114788">
      <w:pPr>
        <w:pStyle w:val="Textopadro"/>
        <w:tabs>
          <w:tab w:val="left" w:pos="1500"/>
        </w:tabs>
        <w:jc w:val="both"/>
      </w:pPr>
      <w:r>
        <w:rPr>
          <w:bCs/>
        </w:rPr>
        <w:t xml:space="preserve"> 2</w:t>
      </w:r>
      <w:r>
        <w:rPr>
          <w:color w:val="000000"/>
        </w:rPr>
        <w:t>. A inscrição será efetuada pelo interessado ou procurador devidamente habilitado, GRATUITAMENTE, mediante o preenchimento de formulário padronizado – Ficha de Inscrição.</w:t>
      </w:r>
    </w:p>
    <w:p w:rsidR="00724E2F" w:rsidRDefault="00724E2F" w:rsidP="0011478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24E2F" w:rsidRDefault="00724E2F" w:rsidP="001147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Número de vagas:</w:t>
      </w:r>
    </w:p>
    <w:p w:rsidR="00724E2F" w:rsidRDefault="00724E2F" w:rsidP="0011478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0</w:t>
      </w:r>
      <w:r w:rsidR="001C3F90">
        <w:rPr>
          <w:color w:val="000000"/>
        </w:rPr>
        <w:t>1</w:t>
      </w:r>
      <w:r>
        <w:rPr>
          <w:color w:val="000000"/>
        </w:rPr>
        <w:t xml:space="preserve"> (</w:t>
      </w:r>
      <w:r w:rsidR="001C3F90">
        <w:rPr>
          <w:color w:val="000000"/>
        </w:rPr>
        <w:t>uma</w:t>
      </w:r>
      <w:r>
        <w:rPr>
          <w:color w:val="000000"/>
        </w:rPr>
        <w:t>) vaga para Médico de ESF 40 horas</w:t>
      </w: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4. Os candidatos contratados ficarão sujeitos à remuneração correspondente ao respectivo cargo e padrão da função, com carga horária semanal de 40 horas em Unidade de Saúde do Município de Carazinho; 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I – SÃO CONDIÇÕES PARA INSCRIÇÃO: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1. Ser brasileiro nato ou naturalizado. Se estrangeiro deverá comprovar a situação regular e permanente no território nacional, nos termos e atendido às exigências contidas na legislação federal pertinente;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2. Ter idade mínima de 18 (dezoito) anos completos na data do encerramento das inscrições;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 Estar em dia com as obrigações eleitorais;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4. Quando do sexo masculino, estar quite com o Serviço Militar;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5. Não estar incurso na condição de acumulação ilícita de cargos públicos;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6. Possuir diploma correspondente ao seu cargo, outorgado por entidade oficial ou oficializada;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7. Possuir registro definitivo no Conselho Regional de Medicina;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8. Estar ciente que será submetido a exame médico no momento da contratação;</w:t>
      </w:r>
    </w:p>
    <w:p w:rsidR="00724E2F" w:rsidRPr="00344454" w:rsidRDefault="00724E2F" w:rsidP="00114788">
      <w:pPr>
        <w:pStyle w:val="NormalWeb"/>
        <w:spacing w:after="0" w:afterAutospacing="0"/>
        <w:jc w:val="both"/>
      </w:pPr>
      <w:smartTag w:uri="urn:schemas-microsoft-com:office:smarttags" w:element="metricconverter">
        <w:smartTagPr>
          <w:attr w:name="ProductID" w:val="9. A"/>
        </w:smartTagPr>
        <w:r>
          <w:rPr>
            <w:color w:val="000000"/>
          </w:rPr>
          <w:t>9. A</w:t>
        </w:r>
      </w:smartTag>
      <w:r>
        <w:rPr>
          <w:color w:val="000000"/>
        </w:rPr>
        <w:t xml:space="preserve"> inscrição do candidato implicará na tácita e integral aceitação das condições estabelecidas no presente c</w:t>
      </w:r>
      <w:r>
        <w:t>omunicado, sendo que o processo seletivo t</w:t>
      </w:r>
      <w:r w:rsidR="00623B6D">
        <w:t>erá validade de acordo com a Lei Municipal nº</w:t>
      </w:r>
      <w:r w:rsidR="004E4882">
        <w:t xml:space="preserve"> </w:t>
      </w:r>
      <w:r w:rsidR="00623B6D">
        <w:t>8.485, de 16 de abril de 2019</w:t>
      </w:r>
      <w:r w:rsidR="004E4882">
        <w:t>.</w:t>
      </w:r>
    </w:p>
    <w:p w:rsidR="00724E2F" w:rsidRPr="00344454" w:rsidRDefault="00A66F6E" w:rsidP="00114788">
      <w:pPr>
        <w:framePr w:wrap="auto" w:vAnchor="page" w:hAnchor="page" w:x="1702" w:y="2138"/>
        <w:jc w:val="both"/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13335" t="6985" r="571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E2F" w:rsidRDefault="00724E2F" w:rsidP="00724E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" o:allowincell="f">
                <v:textbox>
                  <w:txbxContent>
                    <w:p w:rsidR="00724E2F" w:rsidRDefault="00724E2F" w:rsidP="00724E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24E2F" w:rsidRDefault="00724E2F" w:rsidP="00114788">
      <w:pPr>
        <w:pStyle w:val="NormalWeb"/>
        <w:spacing w:after="0" w:afterAutospacing="0"/>
        <w:jc w:val="both"/>
      </w:pPr>
      <w:smartTag w:uri="urn:schemas-microsoft-com:office:smarttags" w:element="metricconverter">
        <w:smartTagPr>
          <w:attr w:name="ProductID" w:val="10. A"/>
        </w:smartTagPr>
        <w:r>
          <w:rPr>
            <w:color w:val="000000"/>
          </w:rPr>
          <w:t>10. A</w:t>
        </w:r>
      </w:smartTag>
      <w:r>
        <w:rPr>
          <w:color w:val="000000"/>
        </w:rPr>
        <w:t xml:space="preserve"> inexatidão de afirmativas e ou irregularidades dos documentos apresentados, mesmo que verificadas a qualquer tempo, em especial na ocasião da assinatura do contrato, implicará na nulidade da inscrição e dos atos dela decorrentes, sem prejuízos da adoção de medidas de ordem administrativa ou judicial.</w:t>
      </w: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11. Para inscrever-se o interessado deverá apresentar:</w:t>
      </w: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a) Currículo que conste suas atividades e experiências;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b) Comprovante de conclusão do curso especifico</w:t>
      </w:r>
      <w:r w:rsidR="00114788">
        <w:rPr>
          <w:color w:val="000000"/>
        </w:rPr>
        <w:t xml:space="preserve"> e Registro no CREMERS</w:t>
      </w:r>
      <w:r>
        <w:rPr>
          <w:color w:val="000000"/>
        </w:rPr>
        <w:t>;</w:t>
      </w: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12. Por ocasião da assinatura do contrato, o candidato deverá apresentar todos os documentos exigidos pela Prefeitura Municipal, sob pena de ser eliminado do processo seletivo.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 xml:space="preserve">II – DAS FORMAS DE AVALIAÇÃO DO CURRÍCULUM 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 xml:space="preserve">1. O processo seletivo dos candidatos consistirá em análise do </w:t>
      </w:r>
      <w:proofErr w:type="spellStart"/>
      <w:r>
        <w:rPr>
          <w:color w:val="000000"/>
        </w:rPr>
        <w:t>Currículum</w:t>
      </w:r>
      <w:proofErr w:type="spellEnd"/>
      <w:r>
        <w:rPr>
          <w:color w:val="000000"/>
        </w:rPr>
        <w:t xml:space="preserve"> Vitae, sob coordenação da Comissão de Processo Seletivo.</w:t>
      </w: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color w:val="000000"/>
          </w:rPr>
          <w:lastRenderedPageBreak/>
          <w:t>2. A</w:t>
        </w:r>
      </w:smartTag>
      <w:r>
        <w:rPr>
          <w:color w:val="000000"/>
        </w:rPr>
        <w:t xml:space="preserve"> avaliação da experiência profissional será pontuada na seguinte conformidade: 0,</w:t>
      </w:r>
      <w:r w:rsidR="00114788">
        <w:rPr>
          <w:color w:val="000000"/>
        </w:rPr>
        <w:t xml:space="preserve">5 pontos por ano, no máximo de </w:t>
      </w:r>
      <w:proofErr w:type="gramStart"/>
      <w:r w:rsidR="006411C1">
        <w:rPr>
          <w:color w:val="000000"/>
        </w:rPr>
        <w:t>3</w:t>
      </w:r>
      <w:proofErr w:type="gramEnd"/>
      <w:r>
        <w:rPr>
          <w:color w:val="000000"/>
        </w:rPr>
        <w:t xml:space="preserve"> anos, com data limite até </w:t>
      </w:r>
      <w:r w:rsidR="00FB6D09">
        <w:rPr>
          <w:color w:val="000000"/>
        </w:rPr>
        <w:t>15/07</w:t>
      </w:r>
      <w:r>
        <w:rPr>
          <w:color w:val="000000"/>
        </w:rPr>
        <w:t>/2019, que deverá ser comprovada através de registro em Carteira de Trabalho e Previdência Social – CTPS ou declaração em papel timbrado com firma reconhecida ou Certidão de Tempo de Serviço expedida por órgã</w:t>
      </w:r>
      <w:r w:rsidR="003C475D">
        <w:rPr>
          <w:color w:val="000000"/>
        </w:rPr>
        <w:t>o competente (original e cópia), ou ainda por inscrição no CNES.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 xml:space="preserve">3.  Comprovantes de cursos de qualificação nas áreas de </w:t>
      </w:r>
      <w:r w:rsidR="003C475D">
        <w:rPr>
          <w:color w:val="000000"/>
        </w:rPr>
        <w:t>Medicina</w:t>
      </w:r>
      <w:r>
        <w:rPr>
          <w:color w:val="000000"/>
        </w:rPr>
        <w:t xml:space="preserve"> com no mínimo 20 horas será pontua</w:t>
      </w:r>
      <w:r w:rsidR="00114788">
        <w:rPr>
          <w:color w:val="000000"/>
        </w:rPr>
        <w:t>da na seguinte conformidade: 0,2</w:t>
      </w:r>
      <w:r>
        <w:rPr>
          <w:color w:val="000000"/>
        </w:rPr>
        <w:t xml:space="preserve"> pontos por curso no máximo de 5 cursos,  comprovados através de certificado ou declaração em papel timbrado com firma reconhecida. (Original ou cópia).     </w:t>
      </w:r>
    </w:p>
    <w:p w:rsidR="003C475D" w:rsidRDefault="003C475D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4. Pontuação de acordo com a especialização: Em Saúde da Família, Saúde Coletiva</w:t>
      </w:r>
      <w:r w:rsidR="006411C1">
        <w:rPr>
          <w:color w:val="000000"/>
        </w:rPr>
        <w:t>, Pública</w:t>
      </w:r>
      <w:r>
        <w:rPr>
          <w:color w:val="000000"/>
        </w:rPr>
        <w:t xml:space="preserve"> ou Comunitária 1 ponto. Especialização em demais áreas da saúde 0,5. Até no máximo de 1.0 ponto.</w:t>
      </w:r>
    </w:p>
    <w:p w:rsidR="00724E2F" w:rsidRPr="00344454" w:rsidRDefault="00A66F6E" w:rsidP="00114788">
      <w:pPr>
        <w:framePr w:wrap="auto" w:vAnchor="page" w:hAnchor="page" w:x="1702" w:y="2138"/>
        <w:jc w:val="both"/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13335" t="6985" r="571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E2F" w:rsidRDefault="00724E2F" w:rsidP="00724E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0;margin-top:0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" o:allowincell="f">
                <v:textbox>
                  <w:txbxContent>
                    <w:p w:rsidR="00724E2F" w:rsidRDefault="00724E2F" w:rsidP="00724E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5. Não serão aceitos protocolos de documentos, devendo ser apresentados em cópias reprográficas autenticadas ou acompanhadas dos respectivos originais, para serem autenticadas pelo receptor.</w:t>
      </w: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6. Ocorrendo empate na classificação, serão utilizados os seguintes critérios, pela ordem, para desempate:</w:t>
      </w:r>
    </w:p>
    <w:p w:rsidR="00114788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a) Maior idade;</w:t>
      </w:r>
    </w:p>
    <w:p w:rsidR="00114788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b) Maior número </w:t>
      </w:r>
      <w:r w:rsidR="003C475D">
        <w:rPr>
          <w:color w:val="000000"/>
        </w:rPr>
        <w:t>de anos de atuação em Unidade de Saúde com ESF.</w:t>
      </w:r>
    </w:p>
    <w:p w:rsidR="006411C1" w:rsidRDefault="006411C1" w:rsidP="00114788">
      <w:pPr>
        <w:pStyle w:val="NormalWeb"/>
        <w:spacing w:after="0" w:afterAutospacing="0"/>
        <w:jc w:val="both"/>
        <w:rPr>
          <w:color w:val="000000"/>
        </w:rPr>
      </w:pPr>
    </w:p>
    <w:tbl>
      <w:tblPr>
        <w:tblStyle w:val="Tabelacomgrade"/>
        <w:tblW w:w="0" w:type="auto"/>
        <w:tblInd w:w="54" w:type="dxa"/>
        <w:tblLook w:val="04A0" w:firstRow="1" w:lastRow="0" w:firstColumn="1" w:lastColumn="0" w:noHBand="0" w:noVBand="1"/>
      </w:tblPr>
      <w:tblGrid>
        <w:gridCol w:w="2803"/>
        <w:gridCol w:w="3259"/>
        <w:gridCol w:w="2348"/>
      </w:tblGrid>
      <w:tr w:rsidR="006411C1" w:rsidTr="004E4882">
        <w:trPr>
          <w:trHeight w:val="272"/>
        </w:trPr>
        <w:tc>
          <w:tcPr>
            <w:tcW w:w="2803" w:type="dxa"/>
          </w:tcPr>
          <w:p w:rsidR="006411C1" w:rsidRPr="0082795D" w:rsidRDefault="006411C1" w:rsidP="00114788">
            <w:pPr>
              <w:pStyle w:val="NormalWeb"/>
              <w:spacing w:after="0" w:afterAutospacing="0"/>
              <w:jc w:val="both"/>
              <w:rPr>
                <w:b/>
                <w:color w:val="000000"/>
              </w:rPr>
            </w:pPr>
            <w:r w:rsidRPr="0082795D">
              <w:rPr>
                <w:b/>
                <w:color w:val="000000"/>
              </w:rPr>
              <w:t>Itens a Pontuar</w:t>
            </w:r>
          </w:p>
        </w:tc>
        <w:tc>
          <w:tcPr>
            <w:tcW w:w="3259" w:type="dxa"/>
          </w:tcPr>
          <w:p w:rsidR="006411C1" w:rsidRPr="0082795D" w:rsidRDefault="006411C1" w:rsidP="00114788">
            <w:pPr>
              <w:pStyle w:val="NormalWeb"/>
              <w:spacing w:after="0" w:afterAutospacing="0"/>
              <w:jc w:val="both"/>
              <w:rPr>
                <w:b/>
                <w:color w:val="000000"/>
              </w:rPr>
            </w:pPr>
            <w:r w:rsidRPr="0082795D">
              <w:rPr>
                <w:b/>
                <w:color w:val="000000"/>
              </w:rPr>
              <w:t xml:space="preserve">Pontuação </w:t>
            </w:r>
            <w:r w:rsidR="0082795D">
              <w:rPr>
                <w:b/>
                <w:color w:val="000000"/>
              </w:rPr>
              <w:t>U</w:t>
            </w:r>
            <w:r w:rsidRPr="0082795D">
              <w:rPr>
                <w:b/>
                <w:color w:val="000000"/>
              </w:rPr>
              <w:t>nitária</w:t>
            </w:r>
          </w:p>
        </w:tc>
        <w:tc>
          <w:tcPr>
            <w:tcW w:w="2348" w:type="dxa"/>
          </w:tcPr>
          <w:p w:rsidR="006411C1" w:rsidRPr="0082795D" w:rsidRDefault="006411C1" w:rsidP="00114788">
            <w:pPr>
              <w:pStyle w:val="NormalWeb"/>
              <w:spacing w:after="0" w:afterAutospacing="0"/>
              <w:jc w:val="both"/>
              <w:rPr>
                <w:b/>
                <w:color w:val="000000"/>
              </w:rPr>
            </w:pPr>
            <w:r w:rsidRPr="0082795D">
              <w:rPr>
                <w:b/>
                <w:color w:val="000000"/>
              </w:rPr>
              <w:t>Pontuação Máxima</w:t>
            </w:r>
          </w:p>
        </w:tc>
      </w:tr>
      <w:tr w:rsidR="006411C1" w:rsidTr="004E4882">
        <w:trPr>
          <w:trHeight w:val="557"/>
        </w:trPr>
        <w:tc>
          <w:tcPr>
            <w:tcW w:w="2803" w:type="dxa"/>
          </w:tcPr>
          <w:p w:rsidR="006411C1" w:rsidRDefault="006411C1" w:rsidP="0011478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Experiência Profissional /Atuação </w:t>
            </w:r>
          </w:p>
        </w:tc>
        <w:tc>
          <w:tcPr>
            <w:tcW w:w="3259" w:type="dxa"/>
          </w:tcPr>
          <w:p w:rsidR="006411C1" w:rsidRDefault="006411C1" w:rsidP="0011478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0,5 por ano (12 meses completos)</w:t>
            </w:r>
          </w:p>
        </w:tc>
        <w:tc>
          <w:tcPr>
            <w:tcW w:w="2348" w:type="dxa"/>
          </w:tcPr>
          <w:p w:rsidR="006411C1" w:rsidRDefault="006411C1" w:rsidP="006411C1">
            <w:pPr>
              <w:pStyle w:val="NormalWeb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</w:tr>
      <w:tr w:rsidR="006411C1" w:rsidTr="004E4882">
        <w:trPr>
          <w:trHeight w:val="829"/>
        </w:trPr>
        <w:tc>
          <w:tcPr>
            <w:tcW w:w="2803" w:type="dxa"/>
          </w:tcPr>
          <w:p w:rsidR="006411C1" w:rsidRDefault="006411C1" w:rsidP="0011478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Cursos na área da Medicina </w:t>
            </w:r>
          </w:p>
          <w:p w:rsidR="006411C1" w:rsidRDefault="006411C1" w:rsidP="0011478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No mínimo 20 horas</w:t>
            </w:r>
          </w:p>
        </w:tc>
        <w:tc>
          <w:tcPr>
            <w:tcW w:w="3259" w:type="dxa"/>
          </w:tcPr>
          <w:p w:rsidR="006411C1" w:rsidRDefault="006411C1" w:rsidP="0011478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0,2 por curso concluído</w:t>
            </w:r>
          </w:p>
        </w:tc>
        <w:tc>
          <w:tcPr>
            <w:tcW w:w="2348" w:type="dxa"/>
          </w:tcPr>
          <w:p w:rsidR="006411C1" w:rsidRDefault="006411C1" w:rsidP="006411C1">
            <w:pPr>
              <w:pStyle w:val="NormalWeb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6411C1" w:rsidTr="004E4882">
        <w:trPr>
          <w:trHeight w:val="829"/>
        </w:trPr>
        <w:tc>
          <w:tcPr>
            <w:tcW w:w="2803" w:type="dxa"/>
          </w:tcPr>
          <w:p w:rsidR="006411C1" w:rsidRDefault="006411C1" w:rsidP="0011478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Especialização em Saúde da Família, Saúde Coletiva, Pública ou Comunitária</w:t>
            </w:r>
          </w:p>
        </w:tc>
        <w:tc>
          <w:tcPr>
            <w:tcW w:w="3259" w:type="dxa"/>
          </w:tcPr>
          <w:p w:rsidR="006411C1" w:rsidRDefault="006411C1" w:rsidP="006411C1">
            <w:pPr>
              <w:pStyle w:val="NormalWeb"/>
              <w:numPr>
                <w:ilvl w:val="0"/>
                <w:numId w:val="9"/>
              </w:numPr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a especialização concluída</w:t>
            </w:r>
          </w:p>
        </w:tc>
        <w:tc>
          <w:tcPr>
            <w:tcW w:w="2348" w:type="dxa"/>
          </w:tcPr>
          <w:p w:rsidR="006411C1" w:rsidRDefault="006411C1" w:rsidP="006411C1">
            <w:pPr>
              <w:pStyle w:val="NormalWeb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6411C1" w:rsidTr="004E4882">
        <w:trPr>
          <w:trHeight w:val="557"/>
        </w:trPr>
        <w:tc>
          <w:tcPr>
            <w:tcW w:w="2803" w:type="dxa"/>
          </w:tcPr>
          <w:p w:rsidR="006411C1" w:rsidRDefault="006411C1" w:rsidP="0011478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Especialização em Outras Áreas</w:t>
            </w:r>
          </w:p>
        </w:tc>
        <w:tc>
          <w:tcPr>
            <w:tcW w:w="3259" w:type="dxa"/>
          </w:tcPr>
          <w:p w:rsidR="006411C1" w:rsidRDefault="006411C1" w:rsidP="00114788">
            <w:pPr>
              <w:pStyle w:val="Normal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0,5 por especialização concluída</w:t>
            </w:r>
          </w:p>
        </w:tc>
        <w:tc>
          <w:tcPr>
            <w:tcW w:w="2348" w:type="dxa"/>
          </w:tcPr>
          <w:p w:rsidR="006411C1" w:rsidRDefault="006411C1" w:rsidP="006411C1">
            <w:pPr>
              <w:pStyle w:val="NormalWeb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6411C1" w:rsidTr="004E4882">
        <w:trPr>
          <w:trHeight w:val="285"/>
        </w:trPr>
        <w:tc>
          <w:tcPr>
            <w:tcW w:w="6062" w:type="dxa"/>
            <w:gridSpan w:val="2"/>
          </w:tcPr>
          <w:p w:rsidR="006411C1" w:rsidRDefault="006411C1" w:rsidP="006411C1">
            <w:pPr>
              <w:pStyle w:val="NormalWeb"/>
              <w:spacing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348" w:type="dxa"/>
          </w:tcPr>
          <w:p w:rsidR="006411C1" w:rsidRDefault="0082795D" w:rsidP="0082795D">
            <w:pPr>
              <w:pStyle w:val="NormalWeb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</w:tr>
    </w:tbl>
    <w:p w:rsidR="00114788" w:rsidRDefault="0082795D" w:rsidP="00114788">
      <w:pPr>
        <w:pStyle w:val="NormalWeb"/>
        <w:spacing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Não há obrigação de pontuação mínima nos itens.</w:t>
      </w:r>
    </w:p>
    <w:p w:rsidR="00114788" w:rsidRDefault="00114788" w:rsidP="00114788">
      <w:pPr>
        <w:pStyle w:val="NormalWeb"/>
        <w:spacing w:after="0" w:afterAutospacing="0"/>
        <w:jc w:val="both"/>
        <w:rPr>
          <w:color w:val="000000"/>
        </w:rPr>
      </w:pPr>
    </w:p>
    <w:p w:rsidR="0082795D" w:rsidRDefault="0082795D" w:rsidP="00114788">
      <w:pPr>
        <w:pStyle w:val="NormalWeb"/>
        <w:spacing w:after="0" w:afterAutospacing="0"/>
        <w:jc w:val="both"/>
        <w:rPr>
          <w:color w:val="000000"/>
        </w:rPr>
      </w:pP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III – BANCA EXAMINADORA</w:t>
      </w: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1. O Processo Seletivo através de Currículos ficará a cargo da Banca Examinadora constituída conforme Portaria n.º </w:t>
      </w:r>
      <w:r w:rsidR="00623B6D">
        <w:rPr>
          <w:color w:val="000000"/>
        </w:rPr>
        <w:t>161/2019</w:t>
      </w:r>
      <w:r>
        <w:rPr>
          <w:color w:val="000000"/>
        </w:rPr>
        <w:t xml:space="preserve">, que designou os servidores </w:t>
      </w:r>
      <w:r w:rsidR="003C475D">
        <w:rPr>
          <w:color w:val="000000"/>
        </w:rPr>
        <w:t xml:space="preserve">Rosane </w:t>
      </w:r>
      <w:proofErr w:type="spellStart"/>
      <w:r w:rsidR="003C475D">
        <w:rPr>
          <w:color w:val="000000"/>
        </w:rPr>
        <w:t>Ebertz</w:t>
      </w:r>
      <w:proofErr w:type="spellEnd"/>
      <w:r w:rsidR="003C475D">
        <w:rPr>
          <w:color w:val="000000"/>
        </w:rPr>
        <w:t xml:space="preserve">, Denise Dal Ri </w:t>
      </w:r>
      <w:proofErr w:type="spellStart"/>
      <w:r w:rsidR="003C475D">
        <w:rPr>
          <w:color w:val="000000"/>
        </w:rPr>
        <w:t>Braun</w:t>
      </w:r>
      <w:proofErr w:type="spellEnd"/>
      <w:r w:rsidR="003C475D">
        <w:rPr>
          <w:color w:val="000000"/>
        </w:rPr>
        <w:t xml:space="preserve"> e </w:t>
      </w:r>
      <w:r w:rsidR="00E031DF">
        <w:rPr>
          <w:color w:val="000000"/>
        </w:rPr>
        <w:t xml:space="preserve">Renato </w:t>
      </w:r>
      <w:r w:rsidR="0082795D">
        <w:rPr>
          <w:color w:val="000000"/>
        </w:rPr>
        <w:t>Araujo</w:t>
      </w:r>
      <w:r>
        <w:rPr>
          <w:color w:val="000000"/>
        </w:rPr>
        <w:t>, sob a presidência do primeiro.</w:t>
      </w: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DA CONTRATAÇÃO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1. A contratação obedecerá rigorosamente à classificação obtida pelo candidato que será integrante da lista final de </w:t>
      </w:r>
      <w:r>
        <w:t>classificação.</w:t>
      </w: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1.1. A convocação para a formalização de sua contratação será feita através da publicação no mural da Prefeitura Municipal de </w:t>
      </w:r>
      <w:r w:rsidR="003C475D">
        <w:rPr>
          <w:color w:val="000000"/>
        </w:rPr>
        <w:t>Carazinho</w:t>
      </w:r>
      <w:r>
        <w:rPr>
          <w:color w:val="000000"/>
        </w:rPr>
        <w:t>.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1.2. Fica facultado à Prefeitura Municipal, em caráter supletivo, o envio de telegrama de convocação para formalização da contratação, sendo de inteira responsabilidade do candidato aprovado acompanhar a publicação da convocação. Será considerado desistente, o candidato que não comparecer à Prefeitura Municipal, na data, horário e local determinados, munido de toda documentação.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 xml:space="preserve">2. A contratação do candidato decorrerá da assinatura de Contrato Individual de Trabalho por Tempo Determinado de </w:t>
      </w:r>
      <w:r w:rsidR="005E43D2">
        <w:rPr>
          <w:color w:val="000000"/>
        </w:rPr>
        <w:t xml:space="preserve">até </w:t>
      </w:r>
      <w:r>
        <w:rPr>
          <w:color w:val="000000"/>
        </w:rPr>
        <w:t xml:space="preserve">06 (seis) meses podendo ser prorrogado por mais 06 (seis) meses com a Prefeitura Municipal, o qual </w:t>
      </w:r>
      <w:proofErr w:type="gramStart"/>
      <w:r>
        <w:rPr>
          <w:color w:val="000000"/>
        </w:rPr>
        <w:t>reger-se-á</w:t>
      </w:r>
      <w:proofErr w:type="gramEnd"/>
      <w:r>
        <w:rPr>
          <w:color w:val="000000"/>
        </w:rPr>
        <w:t xml:space="preserve"> pelas prerrogativas constantes da </w:t>
      </w:r>
      <w:r w:rsidR="004110CF">
        <w:t xml:space="preserve">Lei Municipal nº8.485, de 16 de abril de 2019, </w:t>
      </w:r>
      <w:r>
        <w:rPr>
          <w:color w:val="000000"/>
        </w:rPr>
        <w:t>não gerando, portanto, estabilidade ou direitos correlatos.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 A contratação dos candidatos ficará condicionada à classificação final no processo seletivo e à apresentação dos seguintes documentos originais:</w:t>
      </w:r>
    </w:p>
    <w:p w:rsidR="00724E2F" w:rsidRPr="00344454" w:rsidRDefault="00A66F6E" w:rsidP="00114788">
      <w:pPr>
        <w:framePr w:wrap="auto" w:vAnchor="page" w:hAnchor="page" w:x="1831" w:y="1756"/>
        <w:jc w:val="both"/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13335" t="6985" r="571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E2F" w:rsidRDefault="00724E2F" w:rsidP="00724E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0;margin-top:0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" o:allowincell="f">
                <v:textbox>
                  <w:txbxContent>
                    <w:p w:rsidR="00724E2F" w:rsidRDefault="00724E2F" w:rsidP="00724E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3.1. 1 (uma) foto 3×4 recente;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3.2. Carteira de Trabalho e Previdência Social;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3.3 Cédula de Identidade;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3.4 Registro no Conselho de Classe/RS;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3.5 Comprovante de Inscrição no PIS/PASEP;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3.6. Comprovante de Inscrição no Cadastro de Pessoas Físicas – CPF;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3.7. Título de Eleitor e comprovante de votação da última eleição ou justificativa;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3.8. Certificado de Reservista (se do sexo masculino);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3.9. Comprovante de Endereço (conta de água, telefone ou luz);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3.10 Comprovante de escolaridade;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lastRenderedPageBreak/>
        <w:t>3.11 Certidão de Casamento;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3.12 Certidões de Nascimento dos filhos e CPF;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3.13 Comprovante de Declaração de Bens e Valores (Imposto de Renda);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4. Não será fornecido ao candidato qualquer documento comprobatório de classificação no processo seletivo, valendo para esse fim, a publicação da homologação.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5. O candidato obriga-se a manter atualizado seu endereço junto a Prefeitura Municipal.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6. Os candidatos que atenderem à convocação para a contratação e recusarem-se ao preenchimento de vaga serão excluídos do cadastro, sendo o fato formalizado em Termo de Desistência.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7. Por ocasião da contratação, o candidato será submetido a exame médico e, quando houver necessidade, a exames laboratoriais, para avaliação da compatibilidade de sua saúde física e mental com o exercício da função para a qual concorreu.</w:t>
      </w:r>
    </w:p>
    <w:p w:rsidR="00724E2F" w:rsidRDefault="00724E2F" w:rsidP="00114788">
      <w:pPr>
        <w:pStyle w:val="NormalWeb"/>
        <w:spacing w:after="0" w:afterAutospacing="0"/>
        <w:jc w:val="both"/>
      </w:pPr>
      <w:r>
        <w:rPr>
          <w:color w:val="000000"/>
        </w:rPr>
        <w:t>7.1 Será eliminado do processo seletivo o candidato que não gozar de saúde física e mental compatível com o exercício da função.</w:t>
      </w: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V – DOS RECURSOS</w:t>
      </w:r>
    </w:p>
    <w:p w:rsidR="00724E2F" w:rsidRDefault="00724E2F" w:rsidP="00114788">
      <w:pPr>
        <w:pStyle w:val="NormalWeb"/>
        <w:spacing w:after="0" w:afterAutospacing="0"/>
        <w:jc w:val="both"/>
        <w:rPr>
          <w:color w:val="000000"/>
        </w:rPr>
      </w:pPr>
      <w:r>
        <w:rPr>
          <w:color w:val="000000"/>
        </w:rPr>
        <w:t>1. Dos atos da Administração relativos ao processo seletivo, caberá recurso que deverá ser dirigido a Prefeitura Municipal e protocolado na Secretaria d</w:t>
      </w:r>
      <w:r w:rsidR="003C475D">
        <w:rPr>
          <w:color w:val="000000"/>
        </w:rPr>
        <w:t xml:space="preserve">e Saúde </w:t>
      </w:r>
      <w:r>
        <w:rPr>
          <w:color w:val="000000"/>
        </w:rPr>
        <w:t xml:space="preserve">sito à </w:t>
      </w:r>
      <w:r w:rsidR="003C475D">
        <w:rPr>
          <w:color w:val="000000"/>
        </w:rPr>
        <w:t>Avenida Pátria</w:t>
      </w:r>
      <w:r w:rsidR="0082795D">
        <w:rPr>
          <w:color w:val="000000"/>
        </w:rPr>
        <w:t>, 719,</w:t>
      </w:r>
      <w:r>
        <w:rPr>
          <w:color w:val="000000"/>
        </w:rPr>
        <w:t xml:space="preserve"> </w:t>
      </w:r>
      <w:r w:rsidR="003C475D">
        <w:rPr>
          <w:color w:val="000000"/>
        </w:rPr>
        <w:t xml:space="preserve"> </w:t>
      </w:r>
      <w:r>
        <w:rPr>
          <w:color w:val="000000"/>
        </w:rPr>
        <w:t xml:space="preserve">aos cuidados do Presidente da Comissão do Processo Seletivo, das 08:00 horas às </w:t>
      </w:r>
      <w:r w:rsidR="003C475D">
        <w:rPr>
          <w:color w:val="000000"/>
        </w:rPr>
        <w:t>11h30</w:t>
      </w:r>
      <w:r>
        <w:rPr>
          <w:color w:val="000000"/>
        </w:rPr>
        <w:t xml:space="preserve"> horas. Fica assegurado ao candidato, o direito de interpor recurso, no prazo de 1 (um) dia útil. Decorrido o prazo recursal ou após o despacho relativo aos recursos eventualmente interpostos, será homologado o Processo Seletivo.</w:t>
      </w:r>
    </w:p>
    <w:p w:rsidR="00724E2F" w:rsidRDefault="00724E2F" w:rsidP="00724E2F">
      <w:pPr>
        <w:pStyle w:val="NormalWeb"/>
        <w:jc w:val="center"/>
        <w:rPr>
          <w:color w:val="000000"/>
        </w:rPr>
      </w:pPr>
    </w:p>
    <w:p w:rsidR="00724E2F" w:rsidRDefault="003C475D" w:rsidP="00724E2F">
      <w:pPr>
        <w:pStyle w:val="NormalWeb"/>
        <w:jc w:val="center"/>
        <w:rPr>
          <w:color w:val="000000"/>
        </w:rPr>
      </w:pPr>
      <w:r>
        <w:rPr>
          <w:color w:val="000000"/>
        </w:rPr>
        <w:t>Carazinho</w:t>
      </w:r>
      <w:r w:rsidR="00724E2F">
        <w:rPr>
          <w:color w:val="000000"/>
        </w:rPr>
        <w:t xml:space="preserve">, </w:t>
      </w:r>
      <w:r w:rsidR="00FB6D09">
        <w:rPr>
          <w:color w:val="000000"/>
        </w:rPr>
        <w:t>15 de Julho</w:t>
      </w:r>
      <w:r w:rsidR="00724E2F">
        <w:rPr>
          <w:color w:val="000000"/>
        </w:rPr>
        <w:t xml:space="preserve"> de 201</w:t>
      </w:r>
      <w:r>
        <w:rPr>
          <w:color w:val="000000"/>
        </w:rPr>
        <w:t>9</w:t>
      </w:r>
      <w:r w:rsidR="00724E2F">
        <w:rPr>
          <w:color w:val="000000"/>
        </w:rPr>
        <w:t>.</w:t>
      </w:r>
    </w:p>
    <w:p w:rsidR="00724E2F" w:rsidRDefault="00724E2F" w:rsidP="00724E2F">
      <w:pPr>
        <w:pStyle w:val="NormalWeb"/>
        <w:jc w:val="center"/>
        <w:rPr>
          <w:color w:val="000000"/>
        </w:rPr>
      </w:pPr>
    </w:p>
    <w:p w:rsidR="00724E2F" w:rsidRDefault="003C475D" w:rsidP="00724E2F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Milton </w:t>
      </w:r>
      <w:proofErr w:type="spellStart"/>
      <w:r>
        <w:rPr>
          <w:color w:val="000000"/>
        </w:rPr>
        <w:t>Schmitz</w:t>
      </w:r>
      <w:proofErr w:type="spellEnd"/>
    </w:p>
    <w:p w:rsidR="00724E2F" w:rsidRDefault="00724E2F" w:rsidP="00724E2F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724E2F" w:rsidRPr="00CD72CE" w:rsidRDefault="00724E2F" w:rsidP="00724E2F">
      <w:pPr>
        <w:pageBreakBefore/>
        <w:autoSpaceDE w:val="0"/>
        <w:jc w:val="center"/>
        <w:rPr>
          <w:bCs/>
          <w:u w:val="single"/>
        </w:rPr>
      </w:pPr>
      <w:r>
        <w:rPr>
          <w:bCs/>
          <w:u w:val="single"/>
        </w:rPr>
        <w:lastRenderedPageBreak/>
        <w:t>ANEXO I</w:t>
      </w:r>
    </w:p>
    <w:p w:rsidR="00724E2F" w:rsidRDefault="00724E2F" w:rsidP="00724E2F">
      <w:pPr>
        <w:jc w:val="center"/>
        <w:rPr>
          <w:b/>
          <w:bCs/>
          <w:u w:val="single"/>
        </w:rPr>
      </w:pPr>
    </w:p>
    <w:p w:rsidR="00724E2F" w:rsidRPr="003C475D" w:rsidRDefault="00724E2F" w:rsidP="003C475D">
      <w:pPr>
        <w:snapToGrid w:val="0"/>
        <w:jc w:val="center"/>
      </w:pPr>
      <w:r w:rsidRPr="003C475D">
        <w:t>CRONOGRAMA DO PROCESSO SELETIVO SIMPLIFICADO</w:t>
      </w:r>
    </w:p>
    <w:p w:rsidR="00724E2F" w:rsidRDefault="00724E2F" w:rsidP="00724E2F">
      <w:pPr>
        <w:jc w:val="center"/>
        <w:rPr>
          <w:b/>
          <w:bCs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1637"/>
        <w:gridCol w:w="1468"/>
      </w:tblGrid>
      <w:tr w:rsidR="00724E2F" w:rsidRPr="005E3CC8" w:rsidTr="0082795D">
        <w:tc>
          <w:tcPr>
            <w:tcW w:w="5400" w:type="dxa"/>
            <w:tcBorders>
              <w:bottom w:val="single" w:sz="4" w:space="0" w:color="auto"/>
            </w:tcBorders>
          </w:tcPr>
          <w:p w:rsidR="00724E2F" w:rsidRPr="005E3CC8" w:rsidRDefault="00724E2F" w:rsidP="00904101">
            <w:pPr>
              <w:rPr>
                <w:b/>
                <w:bCs/>
                <w:u w:val="single"/>
              </w:rPr>
            </w:pPr>
            <w:r w:rsidRPr="005E3CC8">
              <w:rPr>
                <w:b/>
                <w:bCs/>
                <w:u w:val="single"/>
              </w:rPr>
              <w:t>I – Análise de Currículos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724E2F" w:rsidRPr="005E3CC8" w:rsidRDefault="00724E2F" w:rsidP="00904101">
            <w:pPr>
              <w:snapToGrid w:val="0"/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724E2F" w:rsidRPr="005E3CC8" w:rsidRDefault="00724E2F" w:rsidP="00904101">
            <w:pPr>
              <w:snapToGrid w:val="0"/>
            </w:pPr>
          </w:p>
        </w:tc>
      </w:tr>
      <w:tr w:rsidR="00724E2F" w:rsidRPr="005E3CC8" w:rsidTr="0082795D"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4E2F" w:rsidRPr="005E3CC8" w:rsidRDefault="00724E2F" w:rsidP="00904101">
            <w:pPr>
              <w:snapToGrid w:val="0"/>
            </w:pPr>
            <w:r>
              <w:t xml:space="preserve">Período </w:t>
            </w:r>
            <w:r w:rsidRPr="005E3CC8">
              <w:t>das Inscrições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F" w:rsidRPr="00BA2DB7" w:rsidRDefault="00FB6D09" w:rsidP="005E43D2">
            <w:pPr>
              <w:snapToGrid w:val="0"/>
              <w:jc w:val="center"/>
            </w:pPr>
            <w:r>
              <w:t xml:space="preserve"> </w:t>
            </w:r>
            <w:r w:rsidR="005E43D2">
              <w:t>05/08/2019 a 12/08/2019</w:t>
            </w:r>
            <w:r>
              <w:t xml:space="preserve"> </w:t>
            </w:r>
            <w:r w:rsidR="0082795D">
              <w:t>às 11h 30mim</w:t>
            </w:r>
          </w:p>
        </w:tc>
      </w:tr>
      <w:tr w:rsidR="00724E2F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2F" w:rsidRPr="005E3CC8" w:rsidRDefault="00724E2F" w:rsidP="00904101">
            <w:pPr>
              <w:snapToGrid w:val="0"/>
            </w:pPr>
            <w:r>
              <w:t>Publicação preliminar da relação de inscrição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F" w:rsidRPr="00BA2DB7" w:rsidRDefault="005E43D2" w:rsidP="00904101">
            <w:pPr>
              <w:snapToGrid w:val="0"/>
              <w:jc w:val="center"/>
            </w:pPr>
            <w:r>
              <w:t>12/08</w:t>
            </w:r>
            <w:r w:rsidR="003C475D">
              <w:t>/2019</w:t>
            </w:r>
            <w:r w:rsidR="0082795D">
              <w:t xml:space="preserve"> </w:t>
            </w:r>
            <w:r w:rsidR="00FB6D09">
              <w:t>às</w:t>
            </w:r>
            <w:r w:rsidR="0082795D">
              <w:t xml:space="preserve"> 15 horas</w:t>
            </w:r>
          </w:p>
        </w:tc>
      </w:tr>
      <w:tr w:rsidR="00724E2F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2F" w:rsidRPr="005E3CC8" w:rsidRDefault="00724E2F" w:rsidP="00904101">
            <w:pPr>
              <w:snapToGrid w:val="0"/>
            </w:pPr>
            <w:r w:rsidRPr="005E3CC8">
              <w:t>Recurso da não homologação das inscrições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F" w:rsidRPr="00BA2DB7" w:rsidRDefault="005E43D2" w:rsidP="00904101">
            <w:pPr>
              <w:snapToGrid w:val="0"/>
              <w:jc w:val="center"/>
            </w:pPr>
            <w:r>
              <w:t>13/08</w:t>
            </w:r>
            <w:r w:rsidR="003C475D">
              <w:t>/2019</w:t>
            </w:r>
            <w:r w:rsidR="0082795D">
              <w:t xml:space="preserve"> até </w:t>
            </w:r>
            <w:r w:rsidR="00FB6D09">
              <w:t>às</w:t>
            </w:r>
            <w:r w:rsidR="0082795D">
              <w:t xml:space="preserve"> 11h 30 min</w:t>
            </w:r>
          </w:p>
        </w:tc>
      </w:tr>
      <w:tr w:rsidR="00724E2F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2F" w:rsidRPr="005E3CC8" w:rsidRDefault="00724E2F" w:rsidP="00904101">
            <w:pPr>
              <w:snapToGrid w:val="0"/>
            </w:pPr>
            <w:r w:rsidRPr="005E3CC8">
              <w:t>Manifestação da Comissão na reconsideração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F" w:rsidRPr="00BA2DB7" w:rsidRDefault="005E43D2" w:rsidP="001C3F90">
            <w:pPr>
              <w:snapToGrid w:val="0"/>
              <w:jc w:val="center"/>
            </w:pPr>
            <w:r>
              <w:t>13/08</w:t>
            </w:r>
            <w:r w:rsidR="0082795D">
              <w:t>/2019 às 14 horas</w:t>
            </w:r>
          </w:p>
        </w:tc>
      </w:tr>
      <w:tr w:rsidR="00724E2F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2F" w:rsidRPr="005E3CC8" w:rsidRDefault="00724E2F" w:rsidP="00904101">
            <w:pPr>
              <w:snapToGrid w:val="0"/>
            </w:pPr>
            <w:r w:rsidRPr="005E3CC8">
              <w:t>Julgamento do Recurso pelo P</w:t>
            </w:r>
            <w:r>
              <w:t>residente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F" w:rsidRPr="00BA2DB7" w:rsidRDefault="005E43D2" w:rsidP="00904101">
            <w:pPr>
              <w:snapToGrid w:val="0"/>
              <w:jc w:val="center"/>
            </w:pPr>
            <w:r>
              <w:t>13/08</w:t>
            </w:r>
            <w:r w:rsidR="003C475D">
              <w:t>/2019</w:t>
            </w:r>
            <w:r w:rsidR="0082795D">
              <w:t xml:space="preserve"> às 16 horas</w:t>
            </w:r>
          </w:p>
        </w:tc>
      </w:tr>
      <w:tr w:rsidR="00724E2F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2F" w:rsidRPr="005E3CC8" w:rsidRDefault="00724E2F" w:rsidP="00904101">
            <w:pPr>
              <w:snapToGrid w:val="0"/>
            </w:pPr>
            <w:r w:rsidRPr="005E3CC8">
              <w:t>Publicação da relação final de inscritos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F" w:rsidRPr="00BA2DB7" w:rsidRDefault="005E43D2" w:rsidP="00904101">
            <w:pPr>
              <w:snapToGrid w:val="0"/>
              <w:jc w:val="center"/>
            </w:pPr>
            <w:r>
              <w:t>13/08</w:t>
            </w:r>
            <w:r w:rsidR="0082795D">
              <w:t xml:space="preserve">/2019 </w:t>
            </w:r>
            <w:r w:rsidR="001C3F90">
              <w:t>às</w:t>
            </w:r>
            <w:r w:rsidR="0082795D">
              <w:t xml:space="preserve"> 16h 30 min</w:t>
            </w:r>
          </w:p>
        </w:tc>
      </w:tr>
      <w:tr w:rsidR="00724E2F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2F" w:rsidRPr="005E3CC8" w:rsidRDefault="00724E2F" w:rsidP="00904101">
            <w:pPr>
              <w:snapToGrid w:val="0"/>
            </w:pPr>
            <w:r w:rsidRPr="005E3CC8">
              <w:t>Análise dos currículos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F" w:rsidRPr="00BA2DB7" w:rsidRDefault="005E43D2" w:rsidP="00FB6D09">
            <w:pPr>
              <w:snapToGrid w:val="0"/>
              <w:jc w:val="center"/>
            </w:pPr>
            <w:r>
              <w:t>14/08</w:t>
            </w:r>
            <w:r w:rsidR="00FB6D09">
              <w:t>/2019 às 11h30 min</w:t>
            </w:r>
          </w:p>
        </w:tc>
      </w:tr>
      <w:tr w:rsidR="00724E2F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2F" w:rsidRPr="005E3CC8" w:rsidRDefault="00724E2F" w:rsidP="00904101">
            <w:pPr>
              <w:snapToGrid w:val="0"/>
            </w:pPr>
            <w:r w:rsidRPr="005E3CC8">
              <w:t>Publicação do resultado preliminar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F" w:rsidRPr="00BA2DB7" w:rsidRDefault="005E43D2" w:rsidP="00FB6D09">
            <w:pPr>
              <w:snapToGrid w:val="0"/>
              <w:jc w:val="center"/>
            </w:pPr>
            <w:r>
              <w:t>14/08</w:t>
            </w:r>
            <w:r w:rsidR="003C475D">
              <w:t>/2019</w:t>
            </w:r>
            <w:r w:rsidR="0082795D">
              <w:t xml:space="preserve"> </w:t>
            </w:r>
            <w:r w:rsidR="001C3F90">
              <w:t>às</w:t>
            </w:r>
            <w:r w:rsidR="0082795D">
              <w:t xml:space="preserve"> 16 horas</w:t>
            </w:r>
          </w:p>
        </w:tc>
      </w:tr>
      <w:tr w:rsidR="00724E2F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2F" w:rsidRPr="005E3CC8" w:rsidRDefault="00724E2F" w:rsidP="00904101">
            <w:pPr>
              <w:snapToGrid w:val="0"/>
            </w:pPr>
            <w:r w:rsidRPr="005E3CC8">
              <w:t>Recurso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F" w:rsidRPr="00BA2DB7" w:rsidRDefault="005E43D2" w:rsidP="00904101">
            <w:pPr>
              <w:snapToGrid w:val="0"/>
              <w:jc w:val="center"/>
            </w:pPr>
            <w:r>
              <w:t>15/08</w:t>
            </w:r>
            <w:r w:rsidR="0082795D">
              <w:t xml:space="preserve">/2019 até </w:t>
            </w:r>
            <w:r w:rsidR="001C3F90">
              <w:t>às</w:t>
            </w:r>
            <w:r w:rsidR="0082795D">
              <w:t xml:space="preserve"> 11h 30mim</w:t>
            </w:r>
          </w:p>
        </w:tc>
      </w:tr>
      <w:tr w:rsidR="00724E2F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E2F" w:rsidRPr="005E3CC8" w:rsidRDefault="00724E2F" w:rsidP="00904101">
            <w:pPr>
              <w:snapToGrid w:val="0"/>
            </w:pPr>
            <w:r w:rsidRPr="005E3CC8">
              <w:t>Manifestação da Comissão na reconsideração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E2F" w:rsidRPr="00BA2DB7" w:rsidRDefault="005E43D2" w:rsidP="00904101">
            <w:pPr>
              <w:snapToGrid w:val="0"/>
              <w:jc w:val="center"/>
            </w:pPr>
            <w:r>
              <w:t>15/08</w:t>
            </w:r>
            <w:r w:rsidR="0082795D">
              <w:t xml:space="preserve">/2019 </w:t>
            </w:r>
            <w:r w:rsidR="001C3F90">
              <w:t>às</w:t>
            </w:r>
            <w:r w:rsidR="0082795D">
              <w:t xml:space="preserve"> 14 horas</w:t>
            </w:r>
          </w:p>
        </w:tc>
      </w:tr>
      <w:tr w:rsidR="0082795D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5D" w:rsidRPr="005E3CC8" w:rsidRDefault="0082795D" w:rsidP="00904101">
            <w:pPr>
              <w:snapToGrid w:val="0"/>
            </w:pPr>
            <w:r w:rsidRPr="005E3CC8">
              <w:t>Jul</w:t>
            </w:r>
            <w:r>
              <w:t>gamento do Recurso pelo Presidente</w:t>
            </w:r>
            <w:r w:rsidRPr="005E3CC8">
              <w:t xml:space="preserve">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D" w:rsidRPr="00BA2DB7" w:rsidRDefault="005E43D2" w:rsidP="0082795D">
            <w:pPr>
              <w:snapToGrid w:val="0"/>
              <w:jc w:val="center"/>
            </w:pPr>
            <w:r>
              <w:t>15/08</w:t>
            </w:r>
            <w:r w:rsidR="0082795D">
              <w:t xml:space="preserve">/2019 </w:t>
            </w:r>
            <w:r w:rsidR="001C3F90">
              <w:t>às</w:t>
            </w:r>
            <w:r w:rsidR="0082795D">
              <w:t xml:space="preserve"> 15 horas</w:t>
            </w:r>
          </w:p>
        </w:tc>
      </w:tr>
      <w:tr w:rsidR="0082795D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5D" w:rsidRPr="005E3CC8" w:rsidRDefault="0082795D" w:rsidP="00904101">
            <w:pPr>
              <w:snapToGrid w:val="0"/>
            </w:pPr>
            <w:r w:rsidRPr="005E3CC8">
              <w:t>Aplicação do Critério de Desempate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D" w:rsidRPr="00BA2DB7" w:rsidRDefault="005E43D2" w:rsidP="0082795D">
            <w:pPr>
              <w:snapToGrid w:val="0"/>
              <w:jc w:val="center"/>
            </w:pPr>
            <w:r>
              <w:t>15/08</w:t>
            </w:r>
            <w:r w:rsidR="0082795D">
              <w:t xml:space="preserve">/2019 </w:t>
            </w:r>
            <w:r w:rsidR="001C3F90">
              <w:t>às</w:t>
            </w:r>
            <w:r w:rsidR="0082795D">
              <w:t xml:space="preserve"> 16 horas</w:t>
            </w:r>
          </w:p>
        </w:tc>
      </w:tr>
      <w:tr w:rsidR="0082795D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5D" w:rsidRPr="005E3CC8" w:rsidRDefault="0082795D" w:rsidP="00904101">
            <w:pPr>
              <w:snapToGrid w:val="0"/>
            </w:pPr>
            <w:r w:rsidRPr="005E3CC8">
              <w:t>Publicação da relação final d</w:t>
            </w:r>
            <w:r>
              <w:t>os aprovados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D" w:rsidRPr="00BA2DB7" w:rsidRDefault="0082795D" w:rsidP="005E43D2">
            <w:pPr>
              <w:tabs>
                <w:tab w:val="left" w:pos="842"/>
                <w:tab w:val="center" w:pos="1444"/>
              </w:tabs>
              <w:snapToGrid w:val="0"/>
            </w:pPr>
            <w:r>
              <w:tab/>
            </w:r>
            <w:r w:rsidR="005E43D2">
              <w:t>16/08/2019</w:t>
            </w:r>
          </w:p>
        </w:tc>
      </w:tr>
      <w:tr w:rsidR="0082795D" w:rsidRPr="005E3CC8" w:rsidTr="0082795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95D" w:rsidRPr="005E3CC8" w:rsidRDefault="0082795D" w:rsidP="00904101">
            <w:pPr>
              <w:snapToGrid w:val="0"/>
            </w:pPr>
            <w:r>
              <w:t xml:space="preserve">Inicio do Trabalho na ESF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D" w:rsidRDefault="005E43D2" w:rsidP="0082795D">
            <w:pPr>
              <w:tabs>
                <w:tab w:val="left" w:pos="842"/>
                <w:tab w:val="center" w:pos="1444"/>
              </w:tabs>
              <w:snapToGrid w:val="0"/>
              <w:jc w:val="center"/>
            </w:pPr>
            <w:r>
              <w:t>19/08/2019</w:t>
            </w:r>
            <w:bookmarkStart w:id="0" w:name="_GoBack"/>
            <w:bookmarkEnd w:id="0"/>
          </w:p>
        </w:tc>
      </w:tr>
    </w:tbl>
    <w:p w:rsidR="00724E2F" w:rsidRDefault="00724E2F" w:rsidP="003C475D">
      <w:pPr>
        <w:pStyle w:val="NormalWeb"/>
        <w:jc w:val="both"/>
        <w:rPr>
          <w:color w:val="000000"/>
        </w:rPr>
      </w:pPr>
    </w:p>
    <w:p w:rsidR="003C475D" w:rsidRDefault="003C475D" w:rsidP="003C475D">
      <w:pPr>
        <w:pStyle w:val="NormalWeb"/>
        <w:jc w:val="both"/>
        <w:rPr>
          <w:color w:val="000000"/>
        </w:rPr>
      </w:pPr>
    </w:p>
    <w:p w:rsidR="003C475D" w:rsidRDefault="003C475D" w:rsidP="003C475D">
      <w:pPr>
        <w:pStyle w:val="NormalWeb"/>
        <w:jc w:val="both"/>
        <w:rPr>
          <w:color w:val="000000"/>
        </w:rPr>
      </w:pPr>
    </w:p>
    <w:p w:rsidR="003C475D" w:rsidRDefault="003C475D" w:rsidP="003C475D">
      <w:pPr>
        <w:pStyle w:val="NormalWeb"/>
        <w:jc w:val="both"/>
        <w:rPr>
          <w:color w:val="000000"/>
        </w:rPr>
      </w:pPr>
    </w:p>
    <w:p w:rsidR="003C475D" w:rsidRDefault="003C475D" w:rsidP="003C475D">
      <w:pPr>
        <w:pStyle w:val="NormalWeb"/>
        <w:jc w:val="both"/>
        <w:rPr>
          <w:color w:val="000000"/>
        </w:rPr>
      </w:pPr>
    </w:p>
    <w:p w:rsidR="003C475D" w:rsidRDefault="003C475D" w:rsidP="003C475D">
      <w:pPr>
        <w:pStyle w:val="NormalWeb"/>
        <w:jc w:val="both"/>
      </w:pPr>
      <w:r>
        <w:lastRenderedPageBreak/>
        <w:t xml:space="preserve">Cargo: MÉDICO DE ESF: </w:t>
      </w:r>
      <w:r w:rsidR="00FB6D09">
        <w:t>/</w:t>
      </w:r>
    </w:p>
    <w:p w:rsidR="003C475D" w:rsidRDefault="003C475D" w:rsidP="003C475D">
      <w:pPr>
        <w:pStyle w:val="NormalWeb"/>
        <w:jc w:val="both"/>
      </w:pPr>
      <w:r>
        <w:t>Carga horária: 40 horas semanais</w:t>
      </w:r>
    </w:p>
    <w:p w:rsidR="00915DFD" w:rsidRDefault="00E031DF" w:rsidP="003C475D">
      <w:pPr>
        <w:pStyle w:val="NormalWeb"/>
        <w:jc w:val="both"/>
      </w:pPr>
      <w:r>
        <w:t xml:space="preserve">Vencimentos: </w:t>
      </w:r>
      <w:r w:rsidR="00915DFD">
        <w:t>17.602,67</w:t>
      </w:r>
    </w:p>
    <w:p w:rsidR="003C475D" w:rsidRDefault="004E4882" w:rsidP="004E4882">
      <w:pPr>
        <w:pStyle w:val="NormalWeb"/>
        <w:ind w:firstLine="360"/>
        <w:jc w:val="both"/>
      </w:pPr>
      <w:r>
        <w:t xml:space="preserve">a) </w:t>
      </w:r>
      <w:r w:rsidR="003C475D" w:rsidRPr="004E4882">
        <w:rPr>
          <w:b/>
        </w:rPr>
        <w:t>Descrição sintética</w:t>
      </w:r>
      <w:r w:rsidR="003C475D">
        <w:t>: prestar assistência médico-cirúrgica e preventiva em Unidades Sanitárias do Município, em especial as de Estratégia de Saúde da Família, escolas ou órgãos afins; executar atos pertinentes à Medicina.</w:t>
      </w:r>
    </w:p>
    <w:p w:rsidR="003C475D" w:rsidRDefault="003C475D" w:rsidP="00915DFD">
      <w:pPr>
        <w:pStyle w:val="NormalWeb"/>
        <w:ind w:firstLine="360"/>
        <w:jc w:val="both"/>
        <w:rPr>
          <w:color w:val="000000"/>
        </w:rPr>
      </w:pPr>
      <w:r>
        <w:t xml:space="preserve"> b) </w:t>
      </w:r>
      <w:r w:rsidRPr="004E4882">
        <w:rPr>
          <w:b/>
        </w:rPr>
        <w:t>Descrição analítica</w:t>
      </w:r>
      <w:r>
        <w:t xml:space="preserve">: realizar assistência integral (promoção e proteção da saúde, prevenção de agravos, diagnóstico, tratamento, reabilitação e manutenção da saúde) aos indivíduos e famílias em todas as fases do desenvolvimento humano: infância, adolescência, idade adulta e terceira idade; realizar consultas clínicas e procedimentos na USF e, quando indicado ou necessário, no domicílio e/ou nos demais espaços comunitários (escolas, associações </w:t>
      </w:r>
      <w:proofErr w:type="spellStart"/>
      <w:r>
        <w:t>etc</w:t>
      </w:r>
      <w:proofErr w:type="spellEnd"/>
      <w:r>
        <w:t xml:space="preserve">); realizar atividades de demanda espontânea e programada em clínica médica, pediatria, </w:t>
      </w:r>
      <w:proofErr w:type="spellStart"/>
      <w:r>
        <w:t>Gineco</w:t>
      </w:r>
      <w:proofErr w:type="spellEnd"/>
      <w:r>
        <w:t xml:space="preserve">-obstetrícia, cirurgias ambulatoriais, pequenas urgências clínico-cirúrgicas e procedimentos para fins de diagnósticos; encaminhar, quando necessário, usuários a serviços de média e alta complexidade, respeitando fluxos de referência e contra </w:t>
      </w:r>
      <w:proofErr w:type="gramStart"/>
      <w:r>
        <w:t>referência locais, mantendo sua responsabilidade</w:t>
      </w:r>
      <w:proofErr w:type="gramEnd"/>
      <w:r>
        <w:t xml:space="preserve"> pelo acompanhamento do plano terapêutico do usuário, proposto pela referência; indicar a necessidade de internação hospitalar ou domiciliar, mantendo a responsabilização pelo acompanhamento do usuário; contribuir e participar das atividades de Educação Permanente dos ACS, Auxiliares de Enfermagem, ACD e demais componentes da equipe multidisciplinar; participar do gerenciamento dos insumos necessários para o adequado funcionamento da USF.</w:t>
      </w:r>
    </w:p>
    <w:p w:rsidR="003C475D" w:rsidRDefault="003C475D" w:rsidP="003C475D">
      <w:pPr>
        <w:pStyle w:val="NormalWeb"/>
        <w:jc w:val="both"/>
        <w:rPr>
          <w:color w:val="000000"/>
        </w:rPr>
      </w:pPr>
    </w:p>
    <w:p w:rsidR="003C475D" w:rsidRDefault="003C475D" w:rsidP="003C475D">
      <w:pPr>
        <w:pStyle w:val="NormalWeb"/>
        <w:jc w:val="both"/>
        <w:rPr>
          <w:color w:val="000000"/>
        </w:rPr>
      </w:pPr>
    </w:p>
    <w:p w:rsidR="003C475D" w:rsidRDefault="003C475D" w:rsidP="003C475D">
      <w:pPr>
        <w:pStyle w:val="NormalWeb"/>
        <w:jc w:val="both"/>
        <w:rPr>
          <w:color w:val="000000"/>
        </w:rPr>
      </w:pPr>
    </w:p>
    <w:p w:rsidR="003C475D" w:rsidRDefault="003C475D" w:rsidP="003C475D">
      <w:pPr>
        <w:pStyle w:val="NormalWeb"/>
        <w:jc w:val="both"/>
        <w:rPr>
          <w:color w:val="000000"/>
        </w:rPr>
      </w:pPr>
    </w:p>
    <w:sectPr w:rsidR="003C475D" w:rsidSect="00FD2D84">
      <w:headerReference w:type="default" r:id="rId9"/>
      <w:footerReference w:type="default" r:id="rId10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FD" w:rsidRDefault="00B645FD" w:rsidP="00880042">
      <w:pPr>
        <w:spacing w:after="0" w:line="240" w:lineRule="auto"/>
      </w:pPr>
      <w:r>
        <w:separator/>
      </w:r>
    </w:p>
  </w:endnote>
  <w:endnote w:type="continuationSeparator" w:id="0">
    <w:p w:rsidR="00B645FD" w:rsidRDefault="00B645FD" w:rsidP="0088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95" w:rsidRDefault="00C77795" w:rsidP="00C83BF2">
    <w:pPr>
      <w:pStyle w:val="Rodap"/>
      <w:rPr>
        <w:rFonts w:ascii="Arial" w:hAnsi="Arial"/>
        <w:b/>
        <w:sz w:val="16"/>
      </w:rPr>
    </w:pPr>
  </w:p>
  <w:p w:rsidR="00C83BF2" w:rsidRDefault="00C83BF2" w:rsidP="00C83BF2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____________________________________________________________________________________________________</w:t>
    </w:r>
  </w:p>
  <w:p w:rsidR="00C83BF2" w:rsidRDefault="00C83BF2" w:rsidP="00C83BF2">
    <w:pPr>
      <w:pStyle w:val="Rodap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Av. Pátria, 736 Fone (54) 33</w:t>
    </w:r>
    <w:r w:rsidR="009F51BC">
      <w:rPr>
        <w:rFonts w:ascii="Arial" w:hAnsi="Arial"/>
        <w:b/>
        <w:sz w:val="16"/>
      </w:rPr>
      <w:t xml:space="preserve">31-2855 </w:t>
    </w:r>
    <w:r>
      <w:rPr>
        <w:rFonts w:ascii="Arial" w:hAnsi="Arial"/>
        <w:b/>
        <w:sz w:val="16"/>
      </w:rPr>
      <w:t>C</w:t>
    </w:r>
    <w:r w:rsidR="009F51BC">
      <w:rPr>
        <w:rFonts w:ascii="Arial" w:hAnsi="Arial"/>
        <w:b/>
        <w:sz w:val="16"/>
      </w:rPr>
      <w:t>EP</w:t>
    </w:r>
    <w:r>
      <w:rPr>
        <w:rFonts w:ascii="Arial" w:hAnsi="Arial"/>
        <w:b/>
        <w:sz w:val="16"/>
      </w:rPr>
      <w:t xml:space="preserve"> 99500-000 • Carazinho-</w:t>
    </w:r>
    <w:proofErr w:type="gramStart"/>
    <w:r>
      <w:rPr>
        <w:rFonts w:ascii="Arial" w:hAnsi="Arial"/>
        <w:b/>
        <w:sz w:val="16"/>
      </w:rPr>
      <w:t>RS</w:t>
    </w:r>
    <w:proofErr w:type="gramEnd"/>
  </w:p>
  <w:p w:rsidR="00C83BF2" w:rsidRDefault="00C83BF2" w:rsidP="00C83BF2">
    <w:pPr>
      <w:pStyle w:val="Rodap"/>
      <w:jc w:val="center"/>
      <w:rPr>
        <w:rFonts w:ascii="Arial" w:hAnsi="Arial"/>
        <w:b/>
        <w:sz w:val="16"/>
      </w:rPr>
    </w:pPr>
    <w:proofErr w:type="gramStart"/>
    <w:r>
      <w:rPr>
        <w:rFonts w:ascii="Arial" w:hAnsi="Arial"/>
        <w:b/>
        <w:sz w:val="16"/>
      </w:rPr>
      <w:t>CNPJ87.</w:t>
    </w:r>
    <w:proofErr w:type="gramEnd"/>
    <w:r>
      <w:rPr>
        <w:rFonts w:ascii="Arial" w:hAnsi="Arial"/>
        <w:b/>
        <w:sz w:val="16"/>
      </w:rPr>
      <w:t xml:space="preserve">613.535/0001-16                </w:t>
    </w:r>
  </w:p>
  <w:p w:rsidR="00C83BF2" w:rsidRDefault="00C83BF2">
    <w:pPr>
      <w:pStyle w:val="Rodap"/>
    </w:pPr>
  </w:p>
  <w:p w:rsidR="00C83BF2" w:rsidRDefault="00C83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FD" w:rsidRDefault="00B645FD" w:rsidP="00880042">
      <w:pPr>
        <w:spacing w:after="0" w:line="240" w:lineRule="auto"/>
      </w:pPr>
      <w:r>
        <w:separator/>
      </w:r>
    </w:p>
  </w:footnote>
  <w:footnote w:type="continuationSeparator" w:id="0">
    <w:p w:rsidR="00B645FD" w:rsidRDefault="00B645FD" w:rsidP="0088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8CB" w:rsidRDefault="00B24E72" w:rsidP="00BB78C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103505</wp:posOffset>
          </wp:positionV>
          <wp:extent cx="1155065" cy="586105"/>
          <wp:effectExtent l="1905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586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450215</wp:posOffset>
          </wp:positionH>
          <wp:positionV relativeFrom="paragraph">
            <wp:posOffset>103505</wp:posOffset>
          </wp:positionV>
          <wp:extent cx="643255" cy="836295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8362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82343" w:rsidRDefault="00082343" w:rsidP="00BB78CB">
    <w:pPr>
      <w:pStyle w:val="Cabealho"/>
      <w:jc w:val="center"/>
    </w:pPr>
  </w:p>
  <w:p w:rsidR="00953159" w:rsidRPr="00953159" w:rsidRDefault="00953159" w:rsidP="00953159">
    <w:pPr>
      <w:suppressLineNumbers/>
      <w:tabs>
        <w:tab w:val="center" w:pos="4252"/>
        <w:tab w:val="right" w:pos="8504"/>
      </w:tabs>
      <w:suppressAutoHyphens/>
      <w:spacing w:line="100" w:lineRule="atLeast"/>
      <w:jc w:val="center"/>
      <w:rPr>
        <w:rFonts w:ascii="Arial" w:eastAsia="SimSun" w:hAnsi="Arial" w:cs="Arial"/>
        <w:kern w:val="2"/>
        <w:sz w:val="24"/>
        <w:szCs w:val="24"/>
      </w:rPr>
    </w:pPr>
    <w:r w:rsidRPr="00953159">
      <w:rPr>
        <w:rFonts w:ascii="Arial" w:eastAsia="SimSun" w:hAnsi="Arial" w:cs="Arial"/>
        <w:kern w:val="2"/>
        <w:sz w:val="24"/>
        <w:szCs w:val="24"/>
      </w:rPr>
      <w:t>PREFEITURA MUNICIPAL DE CARAZINHO</w:t>
    </w:r>
  </w:p>
  <w:p w:rsidR="00953159" w:rsidRDefault="00953159" w:rsidP="00953159">
    <w:pPr>
      <w:suppressLineNumbers/>
      <w:tabs>
        <w:tab w:val="center" w:pos="4252"/>
        <w:tab w:val="right" w:pos="8504"/>
      </w:tabs>
      <w:suppressAutoHyphens/>
      <w:spacing w:line="100" w:lineRule="atLeast"/>
      <w:jc w:val="center"/>
      <w:rPr>
        <w:rFonts w:ascii="Arial" w:eastAsia="SimSun" w:hAnsi="Arial" w:cs="Arial"/>
        <w:kern w:val="2"/>
        <w:sz w:val="24"/>
        <w:szCs w:val="24"/>
      </w:rPr>
    </w:pPr>
    <w:r w:rsidRPr="00953159">
      <w:rPr>
        <w:rFonts w:ascii="Arial" w:eastAsia="SimSun" w:hAnsi="Arial" w:cs="Arial"/>
        <w:kern w:val="2"/>
        <w:sz w:val="24"/>
        <w:szCs w:val="24"/>
      </w:rPr>
      <w:t>SECRETARIA MUNICIPAL DA SAÚDE E VIGILÂNCIA SANITÁRIA</w:t>
    </w:r>
  </w:p>
  <w:p w:rsidR="00B24E72" w:rsidRDefault="00B24E72" w:rsidP="00953159">
    <w:pPr>
      <w:suppressLineNumbers/>
      <w:tabs>
        <w:tab w:val="center" w:pos="4252"/>
        <w:tab w:val="right" w:pos="8504"/>
      </w:tabs>
      <w:suppressAutoHyphens/>
      <w:spacing w:line="100" w:lineRule="atLeast"/>
      <w:jc w:val="center"/>
      <w:rPr>
        <w:rFonts w:ascii="Arial" w:eastAsia="SimSun" w:hAnsi="Arial" w:cs="Arial"/>
        <w:kern w:val="2"/>
        <w:sz w:val="24"/>
        <w:szCs w:val="24"/>
      </w:rPr>
    </w:pPr>
    <w:r>
      <w:rPr>
        <w:rFonts w:ascii="Arial" w:eastAsia="SimSun" w:hAnsi="Arial" w:cs="Arial"/>
        <w:kern w:val="2"/>
        <w:sz w:val="24"/>
        <w:szCs w:val="24"/>
      </w:rPr>
      <w:t>Carazinho – Capital da Hospitalidade</w:t>
    </w:r>
    <w:r w:rsidR="00724E2F">
      <w:rPr>
        <w:rFonts w:ascii="Arial" w:eastAsia="SimSun" w:hAnsi="Arial" w:cs="Arial"/>
        <w:kern w:val="2"/>
        <w:sz w:val="24"/>
        <w:szCs w:val="24"/>
      </w:rPr>
      <w:t xml:space="preserve"> e da Logística</w:t>
    </w:r>
  </w:p>
  <w:p w:rsidR="00724E2F" w:rsidRPr="00953159" w:rsidRDefault="00724E2F" w:rsidP="00953159">
    <w:pPr>
      <w:suppressLineNumbers/>
      <w:tabs>
        <w:tab w:val="center" w:pos="4252"/>
        <w:tab w:val="right" w:pos="8504"/>
      </w:tabs>
      <w:suppressAutoHyphens/>
      <w:spacing w:line="100" w:lineRule="atLeast"/>
      <w:jc w:val="center"/>
      <w:rPr>
        <w:rFonts w:ascii="Arial" w:eastAsia="SimSun" w:hAnsi="Arial" w:cs="Arial"/>
        <w:kern w:val="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425B3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92495B"/>
    <w:multiLevelType w:val="hybridMultilevel"/>
    <w:tmpl w:val="1AFA6692"/>
    <w:lvl w:ilvl="0" w:tplc="5D946A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0F"/>
    <w:multiLevelType w:val="multilevel"/>
    <w:tmpl w:val="53F65BC4"/>
    <w:lvl w:ilvl="0">
      <w:start w:val="1"/>
      <w:numFmt w:val="decimal"/>
      <w:lvlText w:val="%1.0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28976BBC"/>
    <w:multiLevelType w:val="hybridMultilevel"/>
    <w:tmpl w:val="E37A51EA"/>
    <w:lvl w:ilvl="0" w:tplc="7FE4DDF6">
      <w:numFmt w:val="bullet"/>
      <w:lvlText w:val=""/>
      <w:lvlJc w:val="left"/>
      <w:pPr>
        <w:ind w:left="1785" w:hanging="360"/>
      </w:pPr>
      <w:rPr>
        <w:rFonts w:ascii="Symbol" w:eastAsia="Batang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2F27644"/>
    <w:multiLevelType w:val="hybridMultilevel"/>
    <w:tmpl w:val="FBB609DE"/>
    <w:lvl w:ilvl="0" w:tplc="CBE22FE0">
      <w:numFmt w:val="bullet"/>
      <w:lvlText w:val=""/>
      <w:lvlJc w:val="left"/>
      <w:pPr>
        <w:ind w:left="1785" w:hanging="360"/>
      </w:pPr>
      <w:rPr>
        <w:rFonts w:ascii="Symbol" w:eastAsia="Batang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45C0280B"/>
    <w:multiLevelType w:val="hybridMultilevel"/>
    <w:tmpl w:val="3DBE1C9A"/>
    <w:lvl w:ilvl="0" w:tplc="F208E42E">
      <w:start w:val="17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09CE"/>
    <w:multiLevelType w:val="hybridMultilevel"/>
    <w:tmpl w:val="4C108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1371"/>
    <w:multiLevelType w:val="hybridMultilevel"/>
    <w:tmpl w:val="E95AE212"/>
    <w:lvl w:ilvl="0" w:tplc="3D0C88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6C9D0CD4"/>
    <w:multiLevelType w:val="hybridMultilevel"/>
    <w:tmpl w:val="C3A4DF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05"/>
    <w:rsid w:val="000034E4"/>
    <w:rsid w:val="000078B5"/>
    <w:rsid w:val="000146EF"/>
    <w:rsid w:val="00022D3E"/>
    <w:rsid w:val="00023C75"/>
    <w:rsid w:val="00036F2B"/>
    <w:rsid w:val="0004070B"/>
    <w:rsid w:val="00041DA8"/>
    <w:rsid w:val="00054568"/>
    <w:rsid w:val="00056A6E"/>
    <w:rsid w:val="00071267"/>
    <w:rsid w:val="00071A5E"/>
    <w:rsid w:val="00074F8C"/>
    <w:rsid w:val="000755A2"/>
    <w:rsid w:val="00081859"/>
    <w:rsid w:val="00082343"/>
    <w:rsid w:val="00085227"/>
    <w:rsid w:val="000B0F46"/>
    <w:rsid w:val="000B167B"/>
    <w:rsid w:val="000B1BB1"/>
    <w:rsid w:val="000B4CEC"/>
    <w:rsid w:val="000B6AEF"/>
    <w:rsid w:val="000B7986"/>
    <w:rsid w:val="000C09D1"/>
    <w:rsid w:val="000C248F"/>
    <w:rsid w:val="000C75A2"/>
    <w:rsid w:val="000D3B17"/>
    <w:rsid w:val="000D594A"/>
    <w:rsid w:val="000E4703"/>
    <w:rsid w:val="000E6C69"/>
    <w:rsid w:val="000E7983"/>
    <w:rsid w:val="000F0256"/>
    <w:rsid w:val="000F1C4D"/>
    <w:rsid w:val="000F666C"/>
    <w:rsid w:val="000F7C3C"/>
    <w:rsid w:val="00102BBB"/>
    <w:rsid w:val="001044AB"/>
    <w:rsid w:val="001107C5"/>
    <w:rsid w:val="00110CED"/>
    <w:rsid w:val="00114788"/>
    <w:rsid w:val="00115702"/>
    <w:rsid w:val="00116EB0"/>
    <w:rsid w:val="00117EB7"/>
    <w:rsid w:val="001214B4"/>
    <w:rsid w:val="00127A6E"/>
    <w:rsid w:val="001337CB"/>
    <w:rsid w:val="0013569E"/>
    <w:rsid w:val="0013688C"/>
    <w:rsid w:val="00140700"/>
    <w:rsid w:val="00144475"/>
    <w:rsid w:val="00151C96"/>
    <w:rsid w:val="00153FC2"/>
    <w:rsid w:val="00157112"/>
    <w:rsid w:val="00166D90"/>
    <w:rsid w:val="00175B47"/>
    <w:rsid w:val="00176CC9"/>
    <w:rsid w:val="00180562"/>
    <w:rsid w:val="00187744"/>
    <w:rsid w:val="00191A26"/>
    <w:rsid w:val="001A1A5B"/>
    <w:rsid w:val="001A44BA"/>
    <w:rsid w:val="001A5F72"/>
    <w:rsid w:val="001B0AB6"/>
    <w:rsid w:val="001B2967"/>
    <w:rsid w:val="001B2A74"/>
    <w:rsid w:val="001B2B2D"/>
    <w:rsid w:val="001B486C"/>
    <w:rsid w:val="001C069C"/>
    <w:rsid w:val="001C1EB9"/>
    <w:rsid w:val="001C3F90"/>
    <w:rsid w:val="001C5E93"/>
    <w:rsid w:val="001C6972"/>
    <w:rsid w:val="001C7D92"/>
    <w:rsid w:val="001D02E4"/>
    <w:rsid w:val="001D145F"/>
    <w:rsid w:val="001D3B9E"/>
    <w:rsid w:val="001D771B"/>
    <w:rsid w:val="001E62BF"/>
    <w:rsid w:val="001F3BA8"/>
    <w:rsid w:val="001F4565"/>
    <w:rsid w:val="001F4AA8"/>
    <w:rsid w:val="001F504E"/>
    <w:rsid w:val="001F587D"/>
    <w:rsid w:val="001F7508"/>
    <w:rsid w:val="002109FF"/>
    <w:rsid w:val="002118DA"/>
    <w:rsid w:val="0021435B"/>
    <w:rsid w:val="00221A40"/>
    <w:rsid w:val="002315B6"/>
    <w:rsid w:val="0023431D"/>
    <w:rsid w:val="00242BF6"/>
    <w:rsid w:val="00244AC1"/>
    <w:rsid w:val="00244D6C"/>
    <w:rsid w:val="0024510F"/>
    <w:rsid w:val="00246788"/>
    <w:rsid w:val="00267D41"/>
    <w:rsid w:val="00280692"/>
    <w:rsid w:val="00285ECB"/>
    <w:rsid w:val="00287021"/>
    <w:rsid w:val="00290496"/>
    <w:rsid w:val="00291B8C"/>
    <w:rsid w:val="00291FF1"/>
    <w:rsid w:val="00294893"/>
    <w:rsid w:val="002963A3"/>
    <w:rsid w:val="002A5CDF"/>
    <w:rsid w:val="002B360D"/>
    <w:rsid w:val="002D4945"/>
    <w:rsid w:val="002E0620"/>
    <w:rsid w:val="002F2854"/>
    <w:rsid w:val="002F476C"/>
    <w:rsid w:val="002F6525"/>
    <w:rsid w:val="003027D5"/>
    <w:rsid w:val="00313A02"/>
    <w:rsid w:val="00314E36"/>
    <w:rsid w:val="00320F44"/>
    <w:rsid w:val="00341F39"/>
    <w:rsid w:val="003441ED"/>
    <w:rsid w:val="003503E0"/>
    <w:rsid w:val="00352169"/>
    <w:rsid w:val="00352D0A"/>
    <w:rsid w:val="00370C6F"/>
    <w:rsid w:val="003736E9"/>
    <w:rsid w:val="003765EC"/>
    <w:rsid w:val="00377C3C"/>
    <w:rsid w:val="003812FE"/>
    <w:rsid w:val="00381335"/>
    <w:rsid w:val="0038585E"/>
    <w:rsid w:val="00392F52"/>
    <w:rsid w:val="003A4E5E"/>
    <w:rsid w:val="003B4041"/>
    <w:rsid w:val="003C0B25"/>
    <w:rsid w:val="003C3AC5"/>
    <w:rsid w:val="003C475D"/>
    <w:rsid w:val="003D1AFA"/>
    <w:rsid w:val="003D346B"/>
    <w:rsid w:val="003E71EC"/>
    <w:rsid w:val="003F1973"/>
    <w:rsid w:val="003F573D"/>
    <w:rsid w:val="0040273F"/>
    <w:rsid w:val="00403A8C"/>
    <w:rsid w:val="004047C9"/>
    <w:rsid w:val="00407CAC"/>
    <w:rsid w:val="004110CF"/>
    <w:rsid w:val="00415157"/>
    <w:rsid w:val="00417FE2"/>
    <w:rsid w:val="0043796C"/>
    <w:rsid w:val="00441B41"/>
    <w:rsid w:val="00443422"/>
    <w:rsid w:val="004508A4"/>
    <w:rsid w:val="00470329"/>
    <w:rsid w:val="004736F0"/>
    <w:rsid w:val="00485E04"/>
    <w:rsid w:val="0048750E"/>
    <w:rsid w:val="00487E43"/>
    <w:rsid w:val="00494F04"/>
    <w:rsid w:val="004978C9"/>
    <w:rsid w:val="004A1E46"/>
    <w:rsid w:val="004A567A"/>
    <w:rsid w:val="004B5152"/>
    <w:rsid w:val="004C2141"/>
    <w:rsid w:val="004C5351"/>
    <w:rsid w:val="004D05BD"/>
    <w:rsid w:val="004E3FF5"/>
    <w:rsid w:val="004E4882"/>
    <w:rsid w:val="004E603E"/>
    <w:rsid w:val="00501F26"/>
    <w:rsid w:val="0050776A"/>
    <w:rsid w:val="00512EEA"/>
    <w:rsid w:val="00513E60"/>
    <w:rsid w:val="00516737"/>
    <w:rsid w:val="00523E03"/>
    <w:rsid w:val="00527238"/>
    <w:rsid w:val="00533278"/>
    <w:rsid w:val="0053425E"/>
    <w:rsid w:val="0053784C"/>
    <w:rsid w:val="00541DDD"/>
    <w:rsid w:val="005467BF"/>
    <w:rsid w:val="005561BF"/>
    <w:rsid w:val="00556D07"/>
    <w:rsid w:val="00561B8C"/>
    <w:rsid w:val="0056415D"/>
    <w:rsid w:val="00566FC2"/>
    <w:rsid w:val="005674A8"/>
    <w:rsid w:val="005674F3"/>
    <w:rsid w:val="005746A3"/>
    <w:rsid w:val="00575DAE"/>
    <w:rsid w:val="005760B5"/>
    <w:rsid w:val="00582C06"/>
    <w:rsid w:val="005855A4"/>
    <w:rsid w:val="00595D54"/>
    <w:rsid w:val="00595FB5"/>
    <w:rsid w:val="005971FC"/>
    <w:rsid w:val="005A191C"/>
    <w:rsid w:val="005A4C93"/>
    <w:rsid w:val="005A4EF4"/>
    <w:rsid w:val="005B060C"/>
    <w:rsid w:val="005B7300"/>
    <w:rsid w:val="005C29C2"/>
    <w:rsid w:val="005C3073"/>
    <w:rsid w:val="005D0C10"/>
    <w:rsid w:val="005D6731"/>
    <w:rsid w:val="005E05A3"/>
    <w:rsid w:val="005E0627"/>
    <w:rsid w:val="005E43D2"/>
    <w:rsid w:val="005E798F"/>
    <w:rsid w:val="005F3480"/>
    <w:rsid w:val="005F6F76"/>
    <w:rsid w:val="006012DB"/>
    <w:rsid w:val="0061526D"/>
    <w:rsid w:val="00623B6D"/>
    <w:rsid w:val="00626F05"/>
    <w:rsid w:val="0063014F"/>
    <w:rsid w:val="00630338"/>
    <w:rsid w:val="00632659"/>
    <w:rsid w:val="006411C1"/>
    <w:rsid w:val="00645A0D"/>
    <w:rsid w:val="006475B1"/>
    <w:rsid w:val="00665578"/>
    <w:rsid w:val="00665F78"/>
    <w:rsid w:val="00680E21"/>
    <w:rsid w:val="0068460C"/>
    <w:rsid w:val="00685E12"/>
    <w:rsid w:val="00685FF7"/>
    <w:rsid w:val="00686F48"/>
    <w:rsid w:val="006943D2"/>
    <w:rsid w:val="006A609C"/>
    <w:rsid w:val="006B1BB6"/>
    <w:rsid w:val="006B20DA"/>
    <w:rsid w:val="006B289D"/>
    <w:rsid w:val="006B2D98"/>
    <w:rsid w:val="006C04D6"/>
    <w:rsid w:val="006C099F"/>
    <w:rsid w:val="006D22F5"/>
    <w:rsid w:val="006D550F"/>
    <w:rsid w:val="006E2DAA"/>
    <w:rsid w:val="006E3F4F"/>
    <w:rsid w:val="006F4B35"/>
    <w:rsid w:val="0070064C"/>
    <w:rsid w:val="00704FF1"/>
    <w:rsid w:val="00706DCE"/>
    <w:rsid w:val="00707D18"/>
    <w:rsid w:val="007154B9"/>
    <w:rsid w:val="00717272"/>
    <w:rsid w:val="007221EB"/>
    <w:rsid w:val="007241A4"/>
    <w:rsid w:val="00724E2F"/>
    <w:rsid w:val="0072519C"/>
    <w:rsid w:val="00731CF9"/>
    <w:rsid w:val="00733CD7"/>
    <w:rsid w:val="00746004"/>
    <w:rsid w:val="0075382F"/>
    <w:rsid w:val="00756C5A"/>
    <w:rsid w:val="00762FA0"/>
    <w:rsid w:val="00763FFE"/>
    <w:rsid w:val="00775B8B"/>
    <w:rsid w:val="007772F9"/>
    <w:rsid w:val="007812C4"/>
    <w:rsid w:val="0078396C"/>
    <w:rsid w:val="007915DC"/>
    <w:rsid w:val="00794CDE"/>
    <w:rsid w:val="007A5DBF"/>
    <w:rsid w:val="007A7D8D"/>
    <w:rsid w:val="007B265A"/>
    <w:rsid w:val="007C7265"/>
    <w:rsid w:val="007E2EED"/>
    <w:rsid w:val="007E4AC9"/>
    <w:rsid w:val="007E786D"/>
    <w:rsid w:val="007F2C6D"/>
    <w:rsid w:val="007F4E11"/>
    <w:rsid w:val="007F5C26"/>
    <w:rsid w:val="007F650B"/>
    <w:rsid w:val="007F6A28"/>
    <w:rsid w:val="0080292C"/>
    <w:rsid w:val="008042B3"/>
    <w:rsid w:val="0080669F"/>
    <w:rsid w:val="00810B07"/>
    <w:rsid w:val="00821591"/>
    <w:rsid w:val="00821ADF"/>
    <w:rsid w:val="00824949"/>
    <w:rsid w:val="008273C7"/>
    <w:rsid w:val="0082795D"/>
    <w:rsid w:val="00830378"/>
    <w:rsid w:val="00831384"/>
    <w:rsid w:val="008379A2"/>
    <w:rsid w:val="00841DC0"/>
    <w:rsid w:val="0084216A"/>
    <w:rsid w:val="0084311A"/>
    <w:rsid w:val="008463C8"/>
    <w:rsid w:val="0084672B"/>
    <w:rsid w:val="0085050E"/>
    <w:rsid w:val="00851F90"/>
    <w:rsid w:val="00863759"/>
    <w:rsid w:val="00864F23"/>
    <w:rsid w:val="00867FBD"/>
    <w:rsid w:val="00872016"/>
    <w:rsid w:val="00877E7F"/>
    <w:rsid w:val="00880042"/>
    <w:rsid w:val="00883C03"/>
    <w:rsid w:val="00887B04"/>
    <w:rsid w:val="00892DDB"/>
    <w:rsid w:val="008A0820"/>
    <w:rsid w:val="008A2E04"/>
    <w:rsid w:val="008A6B6C"/>
    <w:rsid w:val="008A6BE4"/>
    <w:rsid w:val="008B0F97"/>
    <w:rsid w:val="008B22E7"/>
    <w:rsid w:val="008B22F1"/>
    <w:rsid w:val="008B2AA4"/>
    <w:rsid w:val="008B67D5"/>
    <w:rsid w:val="008C01AB"/>
    <w:rsid w:val="008C1E6B"/>
    <w:rsid w:val="008C3605"/>
    <w:rsid w:val="008C62B8"/>
    <w:rsid w:val="008D0139"/>
    <w:rsid w:val="008D68BC"/>
    <w:rsid w:val="008E087D"/>
    <w:rsid w:val="008E2B6C"/>
    <w:rsid w:val="008E59D6"/>
    <w:rsid w:val="008F037C"/>
    <w:rsid w:val="008F1612"/>
    <w:rsid w:val="008F4B35"/>
    <w:rsid w:val="008F7CE1"/>
    <w:rsid w:val="00901FF7"/>
    <w:rsid w:val="009022B1"/>
    <w:rsid w:val="009025F9"/>
    <w:rsid w:val="00903ACA"/>
    <w:rsid w:val="00911378"/>
    <w:rsid w:val="00915DFD"/>
    <w:rsid w:val="00916991"/>
    <w:rsid w:val="00930E3C"/>
    <w:rsid w:val="009323BB"/>
    <w:rsid w:val="00942A3E"/>
    <w:rsid w:val="00951922"/>
    <w:rsid w:val="00953159"/>
    <w:rsid w:val="00955BB7"/>
    <w:rsid w:val="00962CF6"/>
    <w:rsid w:val="0096650E"/>
    <w:rsid w:val="00967A50"/>
    <w:rsid w:val="00975ED6"/>
    <w:rsid w:val="00976705"/>
    <w:rsid w:val="00976E65"/>
    <w:rsid w:val="009802CE"/>
    <w:rsid w:val="00982E40"/>
    <w:rsid w:val="00994316"/>
    <w:rsid w:val="00995945"/>
    <w:rsid w:val="009A15CC"/>
    <w:rsid w:val="009A2F74"/>
    <w:rsid w:val="009A5423"/>
    <w:rsid w:val="009A6E1A"/>
    <w:rsid w:val="009C3808"/>
    <w:rsid w:val="009D2A26"/>
    <w:rsid w:val="009D574D"/>
    <w:rsid w:val="009D7C2E"/>
    <w:rsid w:val="009E0381"/>
    <w:rsid w:val="009E715D"/>
    <w:rsid w:val="009F51BC"/>
    <w:rsid w:val="00A04B98"/>
    <w:rsid w:val="00A06151"/>
    <w:rsid w:val="00A11215"/>
    <w:rsid w:val="00A20287"/>
    <w:rsid w:val="00A37389"/>
    <w:rsid w:val="00A45DBD"/>
    <w:rsid w:val="00A5214D"/>
    <w:rsid w:val="00A55625"/>
    <w:rsid w:val="00A60E40"/>
    <w:rsid w:val="00A63136"/>
    <w:rsid w:val="00A65467"/>
    <w:rsid w:val="00A66F6E"/>
    <w:rsid w:val="00A70352"/>
    <w:rsid w:val="00A708F9"/>
    <w:rsid w:val="00A73C67"/>
    <w:rsid w:val="00A77625"/>
    <w:rsid w:val="00A80CB1"/>
    <w:rsid w:val="00A84EC4"/>
    <w:rsid w:val="00A971C0"/>
    <w:rsid w:val="00AA142F"/>
    <w:rsid w:val="00AB2C10"/>
    <w:rsid w:val="00AB6203"/>
    <w:rsid w:val="00AB77E8"/>
    <w:rsid w:val="00AC2B8E"/>
    <w:rsid w:val="00AC388C"/>
    <w:rsid w:val="00AD0A74"/>
    <w:rsid w:val="00AD30DF"/>
    <w:rsid w:val="00AD436A"/>
    <w:rsid w:val="00AE2E7D"/>
    <w:rsid w:val="00AF37B4"/>
    <w:rsid w:val="00AF5FBA"/>
    <w:rsid w:val="00B01DBD"/>
    <w:rsid w:val="00B03377"/>
    <w:rsid w:val="00B05F2A"/>
    <w:rsid w:val="00B11AFC"/>
    <w:rsid w:val="00B121C2"/>
    <w:rsid w:val="00B14F7B"/>
    <w:rsid w:val="00B15D39"/>
    <w:rsid w:val="00B17F6A"/>
    <w:rsid w:val="00B24E72"/>
    <w:rsid w:val="00B259E7"/>
    <w:rsid w:val="00B2711B"/>
    <w:rsid w:val="00B31DC6"/>
    <w:rsid w:val="00B34348"/>
    <w:rsid w:val="00B34EBC"/>
    <w:rsid w:val="00B51705"/>
    <w:rsid w:val="00B55A7E"/>
    <w:rsid w:val="00B57356"/>
    <w:rsid w:val="00B57ABE"/>
    <w:rsid w:val="00B6238A"/>
    <w:rsid w:val="00B645FD"/>
    <w:rsid w:val="00B648A0"/>
    <w:rsid w:val="00B64CA7"/>
    <w:rsid w:val="00B65720"/>
    <w:rsid w:val="00B70C73"/>
    <w:rsid w:val="00B71901"/>
    <w:rsid w:val="00B77355"/>
    <w:rsid w:val="00B82276"/>
    <w:rsid w:val="00B835D1"/>
    <w:rsid w:val="00B90623"/>
    <w:rsid w:val="00BA5FAB"/>
    <w:rsid w:val="00BA6B78"/>
    <w:rsid w:val="00BB0135"/>
    <w:rsid w:val="00BB1110"/>
    <w:rsid w:val="00BB4651"/>
    <w:rsid w:val="00BB52D3"/>
    <w:rsid w:val="00BB78CB"/>
    <w:rsid w:val="00BC53E4"/>
    <w:rsid w:val="00BC73BB"/>
    <w:rsid w:val="00BD09AD"/>
    <w:rsid w:val="00BD56C9"/>
    <w:rsid w:val="00BD6E1A"/>
    <w:rsid w:val="00BE0839"/>
    <w:rsid w:val="00BE3EF5"/>
    <w:rsid w:val="00BE713D"/>
    <w:rsid w:val="00BF6A8A"/>
    <w:rsid w:val="00C0438E"/>
    <w:rsid w:val="00C0520E"/>
    <w:rsid w:val="00C126CD"/>
    <w:rsid w:val="00C17138"/>
    <w:rsid w:val="00C201DE"/>
    <w:rsid w:val="00C20FC5"/>
    <w:rsid w:val="00C24032"/>
    <w:rsid w:val="00C25D9F"/>
    <w:rsid w:val="00C276A2"/>
    <w:rsid w:val="00C40AB6"/>
    <w:rsid w:val="00C44176"/>
    <w:rsid w:val="00C50A5F"/>
    <w:rsid w:val="00C5751B"/>
    <w:rsid w:val="00C61BE7"/>
    <w:rsid w:val="00C63A8E"/>
    <w:rsid w:val="00C76763"/>
    <w:rsid w:val="00C77795"/>
    <w:rsid w:val="00C83BF2"/>
    <w:rsid w:val="00C85977"/>
    <w:rsid w:val="00C96001"/>
    <w:rsid w:val="00CA445B"/>
    <w:rsid w:val="00CA5490"/>
    <w:rsid w:val="00CC3607"/>
    <w:rsid w:val="00CC726D"/>
    <w:rsid w:val="00CD29F0"/>
    <w:rsid w:val="00CD64AB"/>
    <w:rsid w:val="00CF4AE2"/>
    <w:rsid w:val="00CF7684"/>
    <w:rsid w:val="00D00068"/>
    <w:rsid w:val="00D03854"/>
    <w:rsid w:val="00D07CDF"/>
    <w:rsid w:val="00D07FE6"/>
    <w:rsid w:val="00D14E1B"/>
    <w:rsid w:val="00D15ADE"/>
    <w:rsid w:val="00D251D3"/>
    <w:rsid w:val="00D340D4"/>
    <w:rsid w:val="00D353BA"/>
    <w:rsid w:val="00D36AAE"/>
    <w:rsid w:val="00D42C50"/>
    <w:rsid w:val="00D43B2B"/>
    <w:rsid w:val="00D51A90"/>
    <w:rsid w:val="00D57453"/>
    <w:rsid w:val="00D57CD3"/>
    <w:rsid w:val="00D62356"/>
    <w:rsid w:val="00D6582D"/>
    <w:rsid w:val="00D666C5"/>
    <w:rsid w:val="00D700E2"/>
    <w:rsid w:val="00D71547"/>
    <w:rsid w:val="00D80AC7"/>
    <w:rsid w:val="00D8145D"/>
    <w:rsid w:val="00D84AE0"/>
    <w:rsid w:val="00D86C55"/>
    <w:rsid w:val="00D93A7C"/>
    <w:rsid w:val="00DA606E"/>
    <w:rsid w:val="00DB05CC"/>
    <w:rsid w:val="00DB638A"/>
    <w:rsid w:val="00DB6D39"/>
    <w:rsid w:val="00DC32BB"/>
    <w:rsid w:val="00DC54A5"/>
    <w:rsid w:val="00DC7621"/>
    <w:rsid w:val="00DC7729"/>
    <w:rsid w:val="00DE6AAF"/>
    <w:rsid w:val="00E00BAF"/>
    <w:rsid w:val="00E024FD"/>
    <w:rsid w:val="00E02F67"/>
    <w:rsid w:val="00E031DF"/>
    <w:rsid w:val="00E046EC"/>
    <w:rsid w:val="00E065CC"/>
    <w:rsid w:val="00E21D7D"/>
    <w:rsid w:val="00E233F7"/>
    <w:rsid w:val="00E25FC3"/>
    <w:rsid w:val="00E27ABB"/>
    <w:rsid w:val="00E341EC"/>
    <w:rsid w:val="00E3424B"/>
    <w:rsid w:val="00E36A49"/>
    <w:rsid w:val="00E37F31"/>
    <w:rsid w:val="00E41B43"/>
    <w:rsid w:val="00E4356F"/>
    <w:rsid w:val="00E5778D"/>
    <w:rsid w:val="00E6028D"/>
    <w:rsid w:val="00E615DA"/>
    <w:rsid w:val="00E72688"/>
    <w:rsid w:val="00E7707E"/>
    <w:rsid w:val="00E80497"/>
    <w:rsid w:val="00E82BF3"/>
    <w:rsid w:val="00E84F9C"/>
    <w:rsid w:val="00E923FC"/>
    <w:rsid w:val="00E960BA"/>
    <w:rsid w:val="00EA0375"/>
    <w:rsid w:val="00EA071E"/>
    <w:rsid w:val="00EA152D"/>
    <w:rsid w:val="00EA183F"/>
    <w:rsid w:val="00EA2AE8"/>
    <w:rsid w:val="00EB4504"/>
    <w:rsid w:val="00EB65D5"/>
    <w:rsid w:val="00EC164F"/>
    <w:rsid w:val="00EC3BEB"/>
    <w:rsid w:val="00ED2125"/>
    <w:rsid w:val="00EE3971"/>
    <w:rsid w:val="00EE7045"/>
    <w:rsid w:val="00EF05A7"/>
    <w:rsid w:val="00EF0C37"/>
    <w:rsid w:val="00EF2A9D"/>
    <w:rsid w:val="00EF489B"/>
    <w:rsid w:val="00EF7AE3"/>
    <w:rsid w:val="00F01877"/>
    <w:rsid w:val="00F0285A"/>
    <w:rsid w:val="00F118A3"/>
    <w:rsid w:val="00F132ED"/>
    <w:rsid w:val="00F23BB2"/>
    <w:rsid w:val="00F2468C"/>
    <w:rsid w:val="00F2624F"/>
    <w:rsid w:val="00F33DC1"/>
    <w:rsid w:val="00F43CA0"/>
    <w:rsid w:val="00F5284F"/>
    <w:rsid w:val="00F54F28"/>
    <w:rsid w:val="00F602A0"/>
    <w:rsid w:val="00F746ED"/>
    <w:rsid w:val="00F76F53"/>
    <w:rsid w:val="00F80EE6"/>
    <w:rsid w:val="00F84EB3"/>
    <w:rsid w:val="00F90878"/>
    <w:rsid w:val="00F93F71"/>
    <w:rsid w:val="00FA3521"/>
    <w:rsid w:val="00FA5EC6"/>
    <w:rsid w:val="00FA7A51"/>
    <w:rsid w:val="00FA7FA7"/>
    <w:rsid w:val="00FB64C4"/>
    <w:rsid w:val="00FB6D09"/>
    <w:rsid w:val="00FC1FE8"/>
    <w:rsid w:val="00FD2D84"/>
    <w:rsid w:val="00FD59C4"/>
    <w:rsid w:val="00FE21B7"/>
    <w:rsid w:val="00FE50EE"/>
    <w:rsid w:val="00FF272A"/>
    <w:rsid w:val="00FF3C6E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05"/>
  </w:style>
  <w:style w:type="paragraph" w:styleId="Ttulo2">
    <w:name w:val="heading 2"/>
    <w:basedOn w:val="Normal"/>
    <w:link w:val="Ttulo2Char"/>
    <w:qFormat/>
    <w:rsid w:val="00724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42"/>
  </w:style>
  <w:style w:type="paragraph" w:styleId="Rodap">
    <w:name w:val="footer"/>
    <w:basedOn w:val="Normal"/>
    <w:link w:val="RodapChar"/>
    <w:unhideWhenUsed/>
    <w:rsid w:val="00880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0042"/>
  </w:style>
  <w:style w:type="paragraph" w:styleId="Textodebalo">
    <w:name w:val="Balloon Text"/>
    <w:basedOn w:val="Normal"/>
    <w:link w:val="TextodebaloChar"/>
    <w:uiPriority w:val="99"/>
    <w:semiHidden/>
    <w:unhideWhenUsed/>
    <w:rsid w:val="0088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04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B67D5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A60E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069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E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E62B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4E2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rsid w:val="0072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24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05"/>
  </w:style>
  <w:style w:type="paragraph" w:styleId="Ttulo2">
    <w:name w:val="heading 2"/>
    <w:basedOn w:val="Normal"/>
    <w:link w:val="Ttulo2Char"/>
    <w:qFormat/>
    <w:rsid w:val="00724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0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42"/>
  </w:style>
  <w:style w:type="paragraph" w:styleId="Rodap">
    <w:name w:val="footer"/>
    <w:basedOn w:val="Normal"/>
    <w:link w:val="RodapChar"/>
    <w:unhideWhenUsed/>
    <w:rsid w:val="00880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0042"/>
  </w:style>
  <w:style w:type="paragraph" w:styleId="Textodebalo">
    <w:name w:val="Balloon Text"/>
    <w:basedOn w:val="Normal"/>
    <w:link w:val="TextodebaloChar"/>
    <w:uiPriority w:val="99"/>
    <w:semiHidden/>
    <w:unhideWhenUsed/>
    <w:rsid w:val="0088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04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B67D5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A60E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069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E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E62B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4E2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rsid w:val="0072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24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E1C0-ECAA-42DC-8D3A-129F5DC9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1828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Secretário Saúde</cp:lastModifiedBy>
  <cp:revision>2</cp:revision>
  <cp:lastPrinted>2019-04-22T11:57:00Z</cp:lastPrinted>
  <dcterms:created xsi:type="dcterms:W3CDTF">2019-08-02T17:22:00Z</dcterms:created>
  <dcterms:modified xsi:type="dcterms:W3CDTF">2019-08-02T17:22:00Z</dcterms:modified>
</cp:coreProperties>
</file>